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0"/>
      </w:tblGrid>
      <w:tr w:rsidR="00DC3EE1" w:rsidRPr="00EB7089" w:rsidTr="000C70C3">
        <w:tc>
          <w:tcPr>
            <w:tcW w:w="4360" w:type="dxa"/>
          </w:tcPr>
          <w:p w:rsidR="00DC3EE1" w:rsidRPr="00EB7089" w:rsidRDefault="008025C6" w:rsidP="000C70C3">
            <w:pPr>
              <w:contextualSpacing/>
              <w:jc w:val="both"/>
              <w:rPr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color w:val="000000"/>
                <w:kern w:val="36"/>
                <w:sz w:val="28"/>
                <w:szCs w:val="28"/>
                <w:lang w:eastAsia="ru-RU"/>
              </w:rPr>
              <w:t xml:space="preserve">               Приложение </w:t>
            </w:r>
          </w:p>
        </w:tc>
      </w:tr>
      <w:tr w:rsidR="00DC3EE1" w:rsidRPr="00EB7089" w:rsidTr="000C70C3">
        <w:tc>
          <w:tcPr>
            <w:tcW w:w="4360" w:type="dxa"/>
          </w:tcPr>
          <w:p w:rsidR="00DC3EE1" w:rsidRPr="00EB7089" w:rsidRDefault="00DC3EE1" w:rsidP="000C70C3">
            <w:pPr>
              <w:contextualSpacing/>
              <w:jc w:val="both"/>
              <w:rPr>
                <w:color w:val="000000"/>
                <w:kern w:val="36"/>
                <w:sz w:val="28"/>
                <w:szCs w:val="28"/>
                <w:lang w:eastAsia="ru-RU"/>
              </w:rPr>
            </w:pPr>
            <w:r w:rsidRPr="00EB7089">
              <w:rPr>
                <w:color w:val="000000"/>
                <w:kern w:val="36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</w:tc>
      </w:tr>
      <w:tr w:rsidR="00DC3EE1" w:rsidRPr="00EB7089" w:rsidTr="000C70C3">
        <w:tc>
          <w:tcPr>
            <w:tcW w:w="4360" w:type="dxa"/>
          </w:tcPr>
          <w:p w:rsidR="00DC3EE1" w:rsidRPr="00EB7089" w:rsidRDefault="00DC3EE1" w:rsidP="000C70C3">
            <w:pPr>
              <w:contextualSpacing/>
              <w:jc w:val="both"/>
              <w:rPr>
                <w:color w:val="000000"/>
                <w:kern w:val="36"/>
                <w:sz w:val="28"/>
                <w:szCs w:val="28"/>
                <w:lang w:eastAsia="ru-RU"/>
              </w:rPr>
            </w:pPr>
            <w:r w:rsidRPr="00EB7089">
              <w:rPr>
                <w:color w:val="000000"/>
                <w:kern w:val="36"/>
                <w:sz w:val="28"/>
                <w:szCs w:val="28"/>
                <w:lang w:eastAsia="ru-RU"/>
              </w:rPr>
              <w:t>Грачевского муниципального</w:t>
            </w:r>
          </w:p>
        </w:tc>
      </w:tr>
      <w:tr w:rsidR="00DC3EE1" w:rsidRPr="00EB7089" w:rsidTr="000C70C3">
        <w:tc>
          <w:tcPr>
            <w:tcW w:w="4360" w:type="dxa"/>
          </w:tcPr>
          <w:p w:rsidR="00DC3EE1" w:rsidRPr="00EB7089" w:rsidRDefault="00DC3EE1" w:rsidP="000C70C3">
            <w:pPr>
              <w:contextualSpacing/>
              <w:jc w:val="both"/>
              <w:rPr>
                <w:color w:val="000000"/>
                <w:kern w:val="36"/>
                <w:sz w:val="28"/>
                <w:szCs w:val="28"/>
                <w:lang w:eastAsia="ru-RU"/>
              </w:rPr>
            </w:pPr>
            <w:r w:rsidRPr="00EB7089">
              <w:rPr>
                <w:color w:val="000000"/>
                <w:kern w:val="36"/>
                <w:sz w:val="28"/>
                <w:szCs w:val="28"/>
                <w:lang w:eastAsia="ru-RU"/>
              </w:rPr>
              <w:t xml:space="preserve">округа Ставропольского края </w:t>
            </w:r>
          </w:p>
        </w:tc>
      </w:tr>
      <w:tr w:rsidR="00DC3EE1" w:rsidRPr="00EB7089" w:rsidTr="000C70C3">
        <w:tc>
          <w:tcPr>
            <w:tcW w:w="4360" w:type="dxa"/>
          </w:tcPr>
          <w:p w:rsidR="00DC3EE1" w:rsidRPr="00EB7089" w:rsidRDefault="00DC3EE1" w:rsidP="000C70C3">
            <w:pPr>
              <w:contextualSpacing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EB7089">
              <w:rPr>
                <w:color w:val="000000"/>
                <w:kern w:val="36"/>
                <w:sz w:val="28"/>
                <w:szCs w:val="28"/>
                <w:lang w:eastAsia="ru-RU"/>
              </w:rPr>
              <w:t>от _______________ № _____</w:t>
            </w:r>
          </w:p>
        </w:tc>
      </w:tr>
    </w:tbl>
    <w:p w:rsidR="00DC3EE1" w:rsidRDefault="00DC3EE1" w:rsidP="00DC3EE1">
      <w:pPr>
        <w:autoSpaceDE w:val="0"/>
        <w:jc w:val="center"/>
        <w:rPr>
          <w:bCs/>
          <w:sz w:val="28"/>
          <w:szCs w:val="28"/>
        </w:rPr>
      </w:pPr>
    </w:p>
    <w:p w:rsidR="00DC3EE1" w:rsidRDefault="00DC3EE1" w:rsidP="00DC3EE1">
      <w:pPr>
        <w:autoSpaceDE w:val="0"/>
        <w:jc w:val="center"/>
        <w:rPr>
          <w:bCs/>
          <w:sz w:val="28"/>
          <w:szCs w:val="28"/>
        </w:rPr>
      </w:pPr>
    </w:p>
    <w:p w:rsidR="00DC3EE1" w:rsidRDefault="00DC3EE1" w:rsidP="00DC3EE1">
      <w:pPr>
        <w:autoSpaceDE w:val="0"/>
        <w:jc w:val="center"/>
        <w:rPr>
          <w:bCs/>
          <w:sz w:val="28"/>
          <w:szCs w:val="28"/>
        </w:rPr>
      </w:pPr>
    </w:p>
    <w:p w:rsidR="00DC3EE1" w:rsidRDefault="00DC3EE1" w:rsidP="00DC3EE1">
      <w:pPr>
        <w:autoSpaceDE w:val="0"/>
        <w:jc w:val="center"/>
        <w:rPr>
          <w:bCs/>
          <w:sz w:val="28"/>
          <w:szCs w:val="28"/>
        </w:rPr>
      </w:pPr>
    </w:p>
    <w:p w:rsidR="00DC3EE1" w:rsidRDefault="00DC3EE1" w:rsidP="00DC3EE1">
      <w:pPr>
        <w:autoSpaceDE w:val="0"/>
        <w:jc w:val="center"/>
        <w:rPr>
          <w:bCs/>
          <w:sz w:val="28"/>
          <w:szCs w:val="28"/>
        </w:rPr>
      </w:pPr>
    </w:p>
    <w:p w:rsidR="009675BD" w:rsidRDefault="009675BD" w:rsidP="009675BD">
      <w:pPr>
        <w:autoSpaceDE w:val="0"/>
        <w:spacing w:line="240" w:lineRule="exact"/>
        <w:jc w:val="center"/>
      </w:pPr>
      <w:r>
        <w:rPr>
          <w:bCs/>
          <w:sz w:val="28"/>
          <w:szCs w:val="28"/>
        </w:rPr>
        <w:t>ДОГОВОР</w:t>
      </w:r>
    </w:p>
    <w:p w:rsidR="009675BD" w:rsidRDefault="009675BD" w:rsidP="009675BD">
      <w:pPr>
        <w:autoSpaceDE w:val="0"/>
        <w:spacing w:line="240" w:lineRule="exact"/>
        <w:jc w:val="center"/>
      </w:pPr>
      <w:r>
        <w:rPr>
          <w:bCs/>
          <w:sz w:val="28"/>
          <w:szCs w:val="28"/>
        </w:rPr>
        <w:t xml:space="preserve">на право размещения нестационарного торгового объекта (нестационарного объекта по предоставлению услуг) на территории Грачевского муниципального округа Ставропольского края </w:t>
      </w:r>
    </w:p>
    <w:p w:rsidR="009675BD" w:rsidRDefault="009675BD" w:rsidP="009675BD">
      <w:pPr>
        <w:tabs>
          <w:tab w:val="left" w:pos="1891"/>
        </w:tabs>
        <w:rPr>
          <w:bCs/>
          <w:sz w:val="28"/>
          <w:szCs w:val="28"/>
          <w:highlight w:val="yellow"/>
        </w:rPr>
      </w:pPr>
    </w:p>
    <w:p w:rsidR="009675BD" w:rsidRDefault="009675BD" w:rsidP="009675BD">
      <w:pPr>
        <w:tabs>
          <w:tab w:val="left" w:pos="1891"/>
        </w:tabs>
        <w:rPr>
          <w:sz w:val="28"/>
          <w:szCs w:val="28"/>
          <w:highlight w:val="yellow"/>
        </w:rPr>
      </w:pPr>
    </w:p>
    <w:p w:rsidR="009675BD" w:rsidRDefault="009675BD" w:rsidP="009675BD">
      <w:pPr>
        <w:autoSpaceDE w:val="0"/>
        <w:jc w:val="both"/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Грачевка</w:t>
      </w:r>
      <w:proofErr w:type="gramEnd"/>
      <w:r>
        <w:rPr>
          <w:sz w:val="28"/>
          <w:szCs w:val="28"/>
        </w:rPr>
        <w:t xml:space="preserve">                                                                     «___» ___________20</w:t>
      </w:r>
      <w:r w:rsidR="00AE3852">
        <w:rPr>
          <w:sz w:val="28"/>
          <w:szCs w:val="28"/>
        </w:rPr>
        <w:t>__</w:t>
      </w:r>
      <w:r>
        <w:rPr>
          <w:sz w:val="28"/>
          <w:szCs w:val="28"/>
        </w:rPr>
        <w:t xml:space="preserve"> г. </w:t>
      </w:r>
    </w:p>
    <w:p w:rsidR="009675BD" w:rsidRDefault="009675BD" w:rsidP="009675BD">
      <w:pPr>
        <w:autoSpaceDE w:val="0"/>
        <w:jc w:val="both"/>
        <w:rPr>
          <w:sz w:val="28"/>
          <w:szCs w:val="28"/>
        </w:rPr>
      </w:pPr>
    </w:p>
    <w:p w:rsidR="009675BD" w:rsidRDefault="009675BD" w:rsidP="009675BD">
      <w:pPr>
        <w:autoSpaceDE w:val="0"/>
        <w:jc w:val="both"/>
      </w:pPr>
      <w:r>
        <w:t>_____________________________________________________________________________</w:t>
      </w:r>
    </w:p>
    <w:p w:rsidR="009675BD" w:rsidRDefault="009675BD" w:rsidP="009675BD">
      <w:pPr>
        <w:spacing w:line="168" w:lineRule="auto"/>
        <w:jc w:val="center"/>
      </w:pPr>
      <w:proofErr w:type="gramStart"/>
      <w:r>
        <w:rPr>
          <w:bCs/>
          <w:sz w:val="20"/>
          <w:szCs w:val="20"/>
        </w:rPr>
        <w:t>(наименование юридического лица, индивидуального предпринимателя, крестьянского (фермерского)</w:t>
      </w:r>
      <w:proofErr w:type="gramEnd"/>
    </w:p>
    <w:p w:rsidR="009675BD" w:rsidRDefault="009675BD" w:rsidP="009675BD">
      <w:pPr>
        <w:autoSpaceDE w:val="0"/>
        <w:spacing w:line="168" w:lineRule="auto"/>
        <w:jc w:val="center"/>
      </w:pPr>
      <w:r>
        <w:rPr>
          <w:bCs/>
          <w:sz w:val="20"/>
          <w:szCs w:val="20"/>
        </w:rPr>
        <w:t>хозяйства)</w:t>
      </w:r>
    </w:p>
    <w:p w:rsidR="009675BD" w:rsidRDefault="009675BD" w:rsidP="009675BD">
      <w:pPr>
        <w:autoSpaceDE w:val="0"/>
        <w:jc w:val="both"/>
      </w:pPr>
      <w:r>
        <w:rPr>
          <w:sz w:val="28"/>
          <w:szCs w:val="28"/>
        </w:rPr>
        <w:t>в лице</w:t>
      </w:r>
      <w:r>
        <w:t xml:space="preserve"> _______________________________________________________________________</w:t>
      </w:r>
    </w:p>
    <w:p w:rsidR="009675BD" w:rsidRDefault="009675BD" w:rsidP="009675BD">
      <w:pPr>
        <w:autoSpaceDE w:val="0"/>
        <w:jc w:val="both"/>
      </w:pPr>
      <w:r>
        <w:t xml:space="preserve">_____________________________________________________________________________, </w:t>
      </w:r>
    </w:p>
    <w:p w:rsidR="009675BD" w:rsidRDefault="009675BD" w:rsidP="009675BD">
      <w:pPr>
        <w:autoSpaceDE w:val="0"/>
        <w:jc w:val="center"/>
      </w:pPr>
      <w:r>
        <w:rPr>
          <w:sz w:val="20"/>
          <w:szCs w:val="20"/>
        </w:rPr>
        <w:t>(должность, Ф.И.О.)</w:t>
      </w:r>
    </w:p>
    <w:p w:rsidR="008025C6" w:rsidRDefault="009675BD" w:rsidP="009675BD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действующего на основании _________________________________________, </w:t>
      </w:r>
      <w:proofErr w:type="gramStart"/>
      <w:r>
        <w:rPr>
          <w:sz w:val="28"/>
          <w:szCs w:val="28"/>
        </w:rPr>
        <w:t>именуемое</w:t>
      </w:r>
      <w:proofErr w:type="gram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ый</w:t>
      </w:r>
      <w:proofErr w:type="spellEnd"/>
      <w:r>
        <w:rPr>
          <w:sz w:val="28"/>
          <w:szCs w:val="28"/>
        </w:rPr>
        <w:t xml:space="preserve">) в дальнейшем «Хозяйствующий субъект», с одной стороны, и администрация Грачевского муниципального округа Ставропольского </w:t>
      </w:r>
    </w:p>
    <w:p w:rsidR="009675BD" w:rsidRDefault="008025C6" w:rsidP="008025C6">
      <w:pPr>
        <w:autoSpaceDE w:val="0"/>
      </w:pPr>
      <w:r>
        <w:rPr>
          <w:sz w:val="28"/>
          <w:szCs w:val="28"/>
        </w:rPr>
        <w:t xml:space="preserve">края в лице </w:t>
      </w:r>
      <w:bookmarkStart w:id="0" w:name="_GoBack"/>
      <w:bookmarkEnd w:id="0"/>
      <w:r>
        <w:rPr>
          <w:sz w:val="28"/>
          <w:szCs w:val="28"/>
        </w:rPr>
        <w:t>__________________________________________________________________________________________________________________________________</w:t>
      </w:r>
      <w:r w:rsidR="009675BD">
        <w:rPr>
          <w:sz w:val="28"/>
          <w:szCs w:val="28"/>
        </w:rPr>
        <w:t xml:space="preserve">, действующего на основании Устава Грачевского муниципального округа Ставропольского края, именуемая в дальнейшем «Администрация», с другой стороны, а вместе именуемые «Стороны», заключили настоящий договор </w:t>
      </w:r>
      <w:r w:rsidR="009675BD">
        <w:rPr>
          <w:bCs/>
          <w:sz w:val="28"/>
          <w:szCs w:val="28"/>
        </w:rPr>
        <w:t>на право размещения нестационарного торгового объекта (нестационарного объекта по предоставлению услуг) на территории Грачевского муниципального округа Ставропольского края</w:t>
      </w:r>
      <w:r w:rsidR="009675BD">
        <w:rPr>
          <w:sz w:val="28"/>
          <w:szCs w:val="28"/>
        </w:rPr>
        <w:t xml:space="preserve"> (далее – Договор) о нижеследующем:</w:t>
      </w:r>
    </w:p>
    <w:p w:rsidR="009675BD" w:rsidRDefault="009675BD" w:rsidP="009675BD">
      <w:pPr>
        <w:tabs>
          <w:tab w:val="left" w:pos="1891"/>
        </w:tabs>
        <w:jc w:val="both"/>
        <w:rPr>
          <w:sz w:val="28"/>
          <w:szCs w:val="28"/>
          <w:highlight w:val="yellow"/>
        </w:rPr>
      </w:pPr>
    </w:p>
    <w:p w:rsidR="009675BD" w:rsidRDefault="009675BD" w:rsidP="009675BD">
      <w:pPr>
        <w:tabs>
          <w:tab w:val="left" w:pos="1891"/>
        </w:tabs>
        <w:jc w:val="center"/>
      </w:pPr>
      <w:r>
        <w:rPr>
          <w:sz w:val="28"/>
          <w:szCs w:val="28"/>
        </w:rPr>
        <w:t>1. Предмет Договора</w:t>
      </w:r>
    </w:p>
    <w:p w:rsidR="009675BD" w:rsidRDefault="009675BD" w:rsidP="009675BD">
      <w:pPr>
        <w:tabs>
          <w:tab w:val="left" w:pos="1891"/>
        </w:tabs>
        <w:jc w:val="center"/>
        <w:rPr>
          <w:sz w:val="28"/>
          <w:szCs w:val="28"/>
        </w:rPr>
      </w:pPr>
    </w:p>
    <w:p w:rsidR="009675BD" w:rsidRDefault="009675BD" w:rsidP="009675BD">
      <w:pPr>
        <w:tabs>
          <w:tab w:val="left" w:pos="1891"/>
        </w:tabs>
        <w:ind w:firstLine="709"/>
        <w:jc w:val="both"/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>Администрация предоставляет Хозяйствующему субъекту право разместить нестационарный торговый объект – ______________________ (далее – Объект) по адресу:</w:t>
      </w:r>
      <w:r>
        <w:rPr>
          <w:b/>
          <w:sz w:val="28"/>
          <w:szCs w:val="28"/>
        </w:rPr>
        <w:t xml:space="preserve"> __________________________</w:t>
      </w:r>
      <w:r>
        <w:rPr>
          <w:b/>
          <w:bCs/>
          <w:sz w:val="28"/>
          <w:szCs w:val="28"/>
        </w:rPr>
        <w:t>,</w:t>
      </w:r>
      <w:r>
        <w:rPr>
          <w:sz w:val="28"/>
          <w:szCs w:val="28"/>
        </w:rPr>
        <w:t xml:space="preserve"> площадью – __________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color w:val="000000"/>
          <w:sz w:val="28"/>
          <w:szCs w:val="28"/>
        </w:rPr>
        <w:t>., согласно</w:t>
      </w:r>
      <w:r>
        <w:rPr>
          <w:sz w:val="28"/>
          <w:szCs w:val="28"/>
        </w:rPr>
        <w:t xml:space="preserve"> ситуационному плану размещения нестационарного торгового объекта на территории Грачевского муниципального округа Ставропольского края (далее – </w:t>
      </w:r>
      <w:r w:rsidR="00866E4E">
        <w:rPr>
          <w:sz w:val="28"/>
          <w:szCs w:val="28"/>
        </w:rPr>
        <w:t xml:space="preserve">ситуационный план) (Приложение 5 к постановлению администрации Грачевского </w:t>
      </w:r>
      <w:r w:rsidR="00866E4E">
        <w:rPr>
          <w:sz w:val="28"/>
          <w:szCs w:val="28"/>
        </w:rPr>
        <w:lastRenderedPageBreak/>
        <w:t>муниципального округа Ставропольского края</w:t>
      </w:r>
      <w:r>
        <w:rPr>
          <w:sz w:val="28"/>
          <w:szCs w:val="28"/>
        </w:rPr>
        <w:t>), а Хозяйствующий субъект обязуется разместить и обеспечить в течение всего срока действия настоящего Договора функционирование Объекта 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условиях</w:t>
      </w:r>
      <w:proofErr w:type="gramEnd"/>
      <w:r>
        <w:rPr>
          <w:sz w:val="28"/>
          <w:szCs w:val="28"/>
        </w:rPr>
        <w:t xml:space="preserve"> и в порядке, предусмотренных настоящим Договором, законодательством Российской Федерации и нормативными правовыми актами Грачевского муниципального округа Ставропольского края. </w:t>
      </w:r>
    </w:p>
    <w:p w:rsidR="009675BD" w:rsidRDefault="009675BD" w:rsidP="009675BD">
      <w:pPr>
        <w:tabs>
          <w:tab w:val="left" w:pos="1891"/>
        </w:tabs>
        <w:ind w:firstLine="709"/>
        <w:jc w:val="both"/>
      </w:pPr>
      <w:r>
        <w:rPr>
          <w:bCs/>
          <w:sz w:val="28"/>
          <w:szCs w:val="28"/>
        </w:rPr>
        <w:t xml:space="preserve">1.2. Настоящий Договор является подтверждением права </w:t>
      </w:r>
      <w:r>
        <w:rPr>
          <w:sz w:val="28"/>
          <w:szCs w:val="28"/>
        </w:rPr>
        <w:t>Хозяйствующего субъекта на осуществление торговой деятельности в месте, установленном Схемой размещения нестационарных торговых объектов на территории Грачевского муниципального округа Ставропольского края, утвержденной постановлением администрации Грачевского муниципального округа Ставропольского края от 25 мая 2021 года № 334 (далее – Схема), и пунктом 1.1 настоящего Договора.</w:t>
      </w:r>
    </w:p>
    <w:p w:rsidR="009675BD" w:rsidRDefault="009675BD" w:rsidP="009675BD">
      <w:pPr>
        <w:pStyle w:val="Default"/>
        <w:ind w:firstLine="709"/>
        <w:jc w:val="both"/>
      </w:pPr>
      <w:r>
        <w:rPr>
          <w:bCs/>
          <w:color w:val="auto"/>
          <w:sz w:val="28"/>
          <w:szCs w:val="28"/>
        </w:rPr>
        <w:t xml:space="preserve">1.3. Период размещения Объекта </w:t>
      </w:r>
      <w:r w:rsidR="00AE3852">
        <w:rPr>
          <w:bCs/>
          <w:color w:val="auto"/>
          <w:sz w:val="28"/>
          <w:szCs w:val="28"/>
        </w:rPr>
        <w:t>устанавливается с _________ 20__</w:t>
      </w:r>
      <w:r>
        <w:rPr>
          <w:bCs/>
          <w:color w:val="auto"/>
          <w:sz w:val="28"/>
          <w:szCs w:val="28"/>
        </w:rPr>
        <w:t xml:space="preserve"> г. по ___________ 20___ г. согласно </w:t>
      </w:r>
      <w:r w:rsidR="00AE3852">
        <w:rPr>
          <w:bCs/>
          <w:color w:val="auto"/>
          <w:sz w:val="28"/>
          <w:szCs w:val="28"/>
        </w:rPr>
        <w:t>передато</w:t>
      </w:r>
      <w:r w:rsidR="00BE761B">
        <w:rPr>
          <w:bCs/>
          <w:color w:val="auto"/>
          <w:sz w:val="28"/>
          <w:szCs w:val="28"/>
        </w:rPr>
        <w:t>чному акту (прилагается)</w:t>
      </w:r>
      <w:r>
        <w:rPr>
          <w:bCs/>
          <w:color w:val="auto"/>
          <w:sz w:val="28"/>
          <w:szCs w:val="28"/>
        </w:rPr>
        <w:t>.</w:t>
      </w:r>
    </w:p>
    <w:p w:rsidR="009675BD" w:rsidRDefault="009675BD" w:rsidP="009675BD">
      <w:pPr>
        <w:autoSpaceDE w:val="0"/>
        <w:ind w:firstLine="709"/>
        <w:jc w:val="center"/>
        <w:rPr>
          <w:bCs/>
          <w:sz w:val="28"/>
          <w:szCs w:val="28"/>
          <w:highlight w:val="yellow"/>
        </w:rPr>
      </w:pPr>
    </w:p>
    <w:p w:rsidR="009675BD" w:rsidRDefault="009675BD" w:rsidP="009675BD">
      <w:pPr>
        <w:pStyle w:val="Default"/>
        <w:ind w:firstLine="709"/>
        <w:jc w:val="center"/>
      </w:pPr>
      <w:r>
        <w:rPr>
          <w:bCs/>
          <w:color w:val="auto"/>
          <w:sz w:val="28"/>
          <w:szCs w:val="28"/>
        </w:rPr>
        <w:t>2. Плата за право размещения Объекта и порядок расчетов</w:t>
      </w:r>
    </w:p>
    <w:p w:rsidR="009675BD" w:rsidRDefault="009675BD" w:rsidP="009675BD">
      <w:pPr>
        <w:pStyle w:val="Default"/>
        <w:ind w:firstLine="709"/>
        <w:jc w:val="center"/>
        <w:rPr>
          <w:bCs/>
          <w:color w:val="auto"/>
          <w:sz w:val="28"/>
          <w:szCs w:val="28"/>
        </w:rPr>
      </w:pPr>
    </w:p>
    <w:p w:rsidR="009675BD" w:rsidRDefault="009675BD" w:rsidP="009675BD">
      <w:pPr>
        <w:autoSpaceDE w:val="0"/>
        <w:ind w:firstLine="709"/>
        <w:jc w:val="both"/>
      </w:pPr>
      <w:r>
        <w:rPr>
          <w:bCs/>
          <w:sz w:val="28"/>
          <w:szCs w:val="28"/>
        </w:rPr>
        <w:t>2.1. Размер платы за право размещения Объекта за весь период его размещения (установки) (далее – размер платы) составляет _________ рублей.</w:t>
      </w:r>
    </w:p>
    <w:p w:rsidR="009675BD" w:rsidRDefault="009675BD" w:rsidP="009675BD">
      <w:pPr>
        <w:pStyle w:val="Default"/>
        <w:ind w:firstLine="709"/>
        <w:jc w:val="both"/>
      </w:pPr>
      <w:r>
        <w:rPr>
          <w:bCs/>
          <w:color w:val="auto"/>
          <w:sz w:val="28"/>
          <w:szCs w:val="28"/>
        </w:rPr>
        <w:t>2.2. Платеж производится в течении 10 календарных дней с даты подписания Договора путем перечисления денежных сре</w:t>
      </w:r>
      <w:proofErr w:type="gramStart"/>
      <w:r>
        <w:rPr>
          <w:bCs/>
          <w:color w:val="auto"/>
          <w:sz w:val="28"/>
          <w:szCs w:val="28"/>
        </w:rPr>
        <w:t>дств в д</w:t>
      </w:r>
      <w:proofErr w:type="gramEnd"/>
      <w:r>
        <w:rPr>
          <w:bCs/>
          <w:color w:val="auto"/>
          <w:sz w:val="28"/>
          <w:szCs w:val="28"/>
        </w:rPr>
        <w:t xml:space="preserve">оход бюджета Грачевского муниципального округа Ставропольского края по следующим реквизитам: </w:t>
      </w:r>
    </w:p>
    <w:p w:rsidR="009675BD" w:rsidRDefault="009675BD" w:rsidP="009675BD">
      <w:pPr>
        <w:autoSpaceDE w:val="0"/>
        <w:ind w:firstLine="709"/>
        <w:jc w:val="both"/>
      </w:pPr>
      <w:r>
        <w:rPr>
          <w:bCs/>
          <w:sz w:val="28"/>
          <w:szCs w:val="28"/>
        </w:rPr>
        <w:t>ИНН: 2606009284</w:t>
      </w:r>
    </w:p>
    <w:p w:rsidR="009675BD" w:rsidRDefault="009675BD" w:rsidP="009675BD">
      <w:pPr>
        <w:autoSpaceDE w:val="0"/>
        <w:ind w:firstLine="709"/>
        <w:jc w:val="both"/>
      </w:pPr>
      <w:r>
        <w:rPr>
          <w:bCs/>
          <w:sz w:val="28"/>
          <w:szCs w:val="28"/>
        </w:rPr>
        <w:t xml:space="preserve">КПП: 260601001 </w:t>
      </w:r>
    </w:p>
    <w:p w:rsidR="009675BD" w:rsidRDefault="009675BD" w:rsidP="009675BD">
      <w:pPr>
        <w:autoSpaceDE w:val="0"/>
        <w:ind w:firstLine="709"/>
        <w:jc w:val="both"/>
      </w:pPr>
      <w:r>
        <w:rPr>
          <w:bCs/>
          <w:sz w:val="28"/>
          <w:szCs w:val="28"/>
        </w:rPr>
        <w:t>БИК ТОФК: 010702101</w:t>
      </w:r>
    </w:p>
    <w:p w:rsidR="009675BD" w:rsidRDefault="009675BD" w:rsidP="009675BD">
      <w:pPr>
        <w:autoSpaceDE w:val="0"/>
        <w:ind w:firstLine="709"/>
        <w:jc w:val="both"/>
      </w:pPr>
      <w:r>
        <w:rPr>
          <w:bCs/>
          <w:sz w:val="28"/>
          <w:szCs w:val="28"/>
        </w:rPr>
        <w:t>Наименование учреждения Банка России: ОТДЕЛЕНИЕ СТАВРОПОЛЬ БАНКА РОССИИ//УФК ПО СТАВРОПОЛЬСКОМУ КРАЮ</w:t>
      </w:r>
    </w:p>
    <w:p w:rsidR="009675BD" w:rsidRDefault="009675BD" w:rsidP="009675BD">
      <w:pPr>
        <w:autoSpaceDE w:val="0"/>
        <w:ind w:firstLine="709"/>
        <w:jc w:val="both"/>
      </w:pPr>
      <w:r>
        <w:rPr>
          <w:bCs/>
          <w:sz w:val="28"/>
          <w:szCs w:val="28"/>
        </w:rPr>
        <w:t>Единый казначейский счет: 40102810345370000013</w:t>
      </w:r>
    </w:p>
    <w:p w:rsidR="009675BD" w:rsidRDefault="009675BD" w:rsidP="009675BD">
      <w:pPr>
        <w:autoSpaceDE w:val="0"/>
        <w:ind w:firstLine="709"/>
        <w:jc w:val="both"/>
      </w:pPr>
      <w:r>
        <w:rPr>
          <w:bCs/>
          <w:sz w:val="28"/>
          <w:szCs w:val="28"/>
        </w:rPr>
        <w:t>Казначейский счет: 03100643000000012100</w:t>
      </w:r>
    </w:p>
    <w:p w:rsidR="009675BD" w:rsidRDefault="009675BD" w:rsidP="009675BD">
      <w:pPr>
        <w:autoSpaceDE w:val="0"/>
        <w:ind w:firstLine="709"/>
        <w:jc w:val="both"/>
      </w:pPr>
      <w:r>
        <w:rPr>
          <w:bCs/>
          <w:sz w:val="28"/>
          <w:szCs w:val="28"/>
        </w:rPr>
        <w:t>Л/с: 04213D13310</w:t>
      </w:r>
    </w:p>
    <w:p w:rsidR="009675BD" w:rsidRDefault="009675BD" w:rsidP="009675BD">
      <w:pPr>
        <w:autoSpaceDE w:val="0"/>
        <w:ind w:firstLine="709"/>
        <w:jc w:val="both"/>
      </w:pPr>
      <w:r>
        <w:rPr>
          <w:bCs/>
          <w:sz w:val="28"/>
          <w:szCs w:val="28"/>
        </w:rPr>
        <w:t xml:space="preserve">Наименование ТОФК: УФК по Ставропольскому краю </w:t>
      </w:r>
    </w:p>
    <w:p w:rsidR="009675BD" w:rsidRDefault="009675BD" w:rsidP="009675BD">
      <w:pPr>
        <w:autoSpaceDE w:val="0"/>
        <w:ind w:firstLine="709"/>
        <w:jc w:val="both"/>
      </w:pPr>
      <w:r>
        <w:rPr>
          <w:bCs/>
          <w:sz w:val="28"/>
          <w:szCs w:val="28"/>
        </w:rPr>
        <w:t>(администрация Грачевского МО)</w:t>
      </w:r>
    </w:p>
    <w:p w:rsidR="009675BD" w:rsidRDefault="009675BD" w:rsidP="009675BD">
      <w:pPr>
        <w:autoSpaceDE w:val="0"/>
        <w:ind w:firstLine="709"/>
        <w:jc w:val="both"/>
      </w:pPr>
      <w:r>
        <w:rPr>
          <w:bCs/>
          <w:sz w:val="28"/>
          <w:szCs w:val="28"/>
        </w:rPr>
        <w:t xml:space="preserve">ОКТМО: 07517000101 </w:t>
      </w:r>
    </w:p>
    <w:p w:rsidR="009675BD" w:rsidRDefault="009675BD" w:rsidP="009675BD">
      <w:pPr>
        <w:autoSpaceDE w:val="0"/>
        <w:ind w:firstLine="709"/>
        <w:jc w:val="both"/>
      </w:pPr>
      <w:r>
        <w:rPr>
          <w:bCs/>
          <w:sz w:val="28"/>
          <w:szCs w:val="28"/>
        </w:rPr>
        <w:t xml:space="preserve">ОКАТО:07517000 </w:t>
      </w:r>
    </w:p>
    <w:p w:rsidR="009675BD" w:rsidRDefault="009675BD" w:rsidP="009675BD">
      <w:pPr>
        <w:autoSpaceDE w:val="0"/>
        <w:ind w:firstLine="709"/>
        <w:jc w:val="both"/>
      </w:pPr>
      <w:r>
        <w:rPr>
          <w:bCs/>
          <w:sz w:val="28"/>
          <w:szCs w:val="28"/>
        </w:rPr>
        <w:t xml:space="preserve">ОГРН: 1202600015310 </w:t>
      </w:r>
    </w:p>
    <w:p w:rsidR="009675BD" w:rsidRDefault="009675BD" w:rsidP="009675BD">
      <w:pPr>
        <w:autoSpaceDE w:val="0"/>
        <w:ind w:firstLine="709"/>
        <w:jc w:val="both"/>
      </w:pPr>
      <w:r>
        <w:rPr>
          <w:bCs/>
          <w:sz w:val="28"/>
          <w:szCs w:val="28"/>
        </w:rPr>
        <w:t xml:space="preserve">ОКПО: 69210975 </w:t>
      </w:r>
    </w:p>
    <w:p w:rsidR="009675BD" w:rsidRDefault="009675BD" w:rsidP="009675BD">
      <w:pPr>
        <w:autoSpaceDE w:val="0"/>
        <w:ind w:firstLine="709"/>
        <w:jc w:val="both"/>
      </w:pPr>
      <w:r>
        <w:rPr>
          <w:bCs/>
          <w:sz w:val="28"/>
          <w:szCs w:val="28"/>
        </w:rPr>
        <w:t>ОКВЭД 84.11.3</w:t>
      </w:r>
    </w:p>
    <w:p w:rsidR="009675BD" w:rsidRDefault="009675BD" w:rsidP="009675BD">
      <w:pPr>
        <w:autoSpaceDE w:val="0"/>
        <w:ind w:firstLine="709"/>
        <w:jc w:val="both"/>
      </w:pPr>
      <w:r>
        <w:rPr>
          <w:bCs/>
          <w:sz w:val="28"/>
          <w:szCs w:val="28"/>
        </w:rPr>
        <w:t xml:space="preserve">КБК доходов  701 111 09080 14 0000 120 </w:t>
      </w:r>
    </w:p>
    <w:p w:rsidR="009675BD" w:rsidRDefault="009675BD" w:rsidP="009675BD">
      <w:pPr>
        <w:autoSpaceDE w:val="0"/>
        <w:ind w:firstLine="709"/>
        <w:jc w:val="both"/>
      </w:pPr>
      <w:r>
        <w:rPr>
          <w:bCs/>
          <w:sz w:val="28"/>
          <w:szCs w:val="28"/>
        </w:rPr>
        <w:t xml:space="preserve">Код администратора доходов 701 </w:t>
      </w:r>
    </w:p>
    <w:p w:rsidR="009675BD" w:rsidRDefault="009675BD" w:rsidP="009675BD">
      <w:pPr>
        <w:autoSpaceDE w:val="0"/>
        <w:ind w:firstLine="709"/>
        <w:jc w:val="both"/>
      </w:pPr>
      <w:r>
        <w:rPr>
          <w:sz w:val="28"/>
          <w:szCs w:val="28"/>
        </w:rPr>
        <w:t xml:space="preserve">Назначение платежа: «Оплата по договору №________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________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право размещения нестационарного торгового объекта».</w:t>
      </w:r>
    </w:p>
    <w:p w:rsidR="009675BD" w:rsidRDefault="009675BD" w:rsidP="009675BD">
      <w:pPr>
        <w:pStyle w:val="Default"/>
        <w:ind w:firstLine="709"/>
        <w:jc w:val="both"/>
      </w:pPr>
      <w:r>
        <w:rPr>
          <w:bCs/>
          <w:color w:val="auto"/>
          <w:sz w:val="28"/>
          <w:szCs w:val="28"/>
        </w:rPr>
        <w:lastRenderedPageBreak/>
        <w:t xml:space="preserve">2.3. Размер платы не может быть изменен по соглашению Сторон. </w:t>
      </w:r>
    </w:p>
    <w:p w:rsidR="009675BD" w:rsidRDefault="009675BD" w:rsidP="009675BD">
      <w:pPr>
        <w:ind w:firstLine="709"/>
        <w:jc w:val="both"/>
      </w:pPr>
      <w:r>
        <w:rPr>
          <w:sz w:val="28"/>
          <w:szCs w:val="28"/>
        </w:rPr>
        <w:t>2.4. Неиспользование места размещения Объекта не является основанием для невнесения платы за право размещения Объекта.</w:t>
      </w:r>
    </w:p>
    <w:p w:rsidR="009675BD" w:rsidRDefault="009675BD" w:rsidP="009675BD">
      <w:pPr>
        <w:ind w:firstLine="709"/>
        <w:jc w:val="both"/>
        <w:rPr>
          <w:sz w:val="28"/>
          <w:szCs w:val="28"/>
        </w:rPr>
      </w:pPr>
    </w:p>
    <w:p w:rsidR="009675BD" w:rsidRDefault="009675BD" w:rsidP="009675BD">
      <w:pPr>
        <w:pStyle w:val="Default"/>
        <w:jc w:val="center"/>
      </w:pPr>
      <w:r>
        <w:rPr>
          <w:bCs/>
          <w:color w:val="auto"/>
          <w:sz w:val="28"/>
          <w:szCs w:val="28"/>
        </w:rPr>
        <w:t>3. Права и обязанности Сторон</w:t>
      </w:r>
    </w:p>
    <w:p w:rsidR="009675BD" w:rsidRDefault="009675BD" w:rsidP="009675BD">
      <w:pPr>
        <w:pStyle w:val="Default"/>
        <w:jc w:val="center"/>
        <w:rPr>
          <w:bCs/>
          <w:color w:val="auto"/>
          <w:sz w:val="28"/>
          <w:szCs w:val="28"/>
        </w:rPr>
      </w:pPr>
    </w:p>
    <w:p w:rsidR="009675BD" w:rsidRDefault="009675BD" w:rsidP="009675BD">
      <w:pPr>
        <w:autoSpaceDE w:val="0"/>
        <w:ind w:firstLine="709"/>
        <w:jc w:val="both"/>
      </w:pPr>
      <w:r>
        <w:rPr>
          <w:sz w:val="28"/>
          <w:szCs w:val="28"/>
        </w:rPr>
        <w:t xml:space="preserve">3.1. Хозяйствующий субъект имеет право: </w:t>
      </w:r>
    </w:p>
    <w:p w:rsidR="009675BD" w:rsidRDefault="009675BD" w:rsidP="009675BD">
      <w:pPr>
        <w:autoSpaceDE w:val="0"/>
        <w:ind w:firstLine="709"/>
        <w:jc w:val="both"/>
      </w:pPr>
      <w:r>
        <w:rPr>
          <w:sz w:val="28"/>
          <w:szCs w:val="28"/>
        </w:rPr>
        <w:t xml:space="preserve">3.1.1. </w:t>
      </w:r>
      <w:proofErr w:type="gramStart"/>
      <w:r>
        <w:rPr>
          <w:sz w:val="28"/>
          <w:szCs w:val="28"/>
        </w:rPr>
        <w:t>Разместить Объект</w:t>
      </w:r>
      <w:proofErr w:type="gramEnd"/>
      <w:r>
        <w:rPr>
          <w:sz w:val="28"/>
          <w:szCs w:val="28"/>
        </w:rPr>
        <w:t xml:space="preserve"> по местоположению в соответствии с пунктом </w:t>
      </w:r>
      <w:r>
        <w:rPr>
          <w:bCs/>
          <w:sz w:val="28"/>
          <w:szCs w:val="28"/>
        </w:rPr>
        <w:t xml:space="preserve">1.1 настоящего </w:t>
      </w:r>
      <w:r>
        <w:rPr>
          <w:sz w:val="28"/>
          <w:szCs w:val="28"/>
        </w:rPr>
        <w:t xml:space="preserve">Договора. </w:t>
      </w:r>
    </w:p>
    <w:p w:rsidR="009675BD" w:rsidRDefault="009675BD" w:rsidP="009675BD">
      <w:pPr>
        <w:autoSpaceDE w:val="0"/>
        <w:ind w:firstLine="709"/>
        <w:jc w:val="both"/>
      </w:pPr>
      <w:r>
        <w:rPr>
          <w:sz w:val="28"/>
          <w:szCs w:val="28"/>
        </w:rPr>
        <w:t xml:space="preserve">3.1.2. Использовать Объект для осуществления торговой деятельности в соответствии с требованиями законодательства Российской Федерации и нормативными правовыми актами Грачевского муниципального округа Ставропольского края. </w:t>
      </w:r>
    </w:p>
    <w:p w:rsidR="009675BD" w:rsidRDefault="009675BD" w:rsidP="009675BD">
      <w:pPr>
        <w:autoSpaceDE w:val="0"/>
        <w:ind w:firstLine="709"/>
        <w:jc w:val="both"/>
      </w:pPr>
      <w:r>
        <w:rPr>
          <w:sz w:val="28"/>
          <w:szCs w:val="28"/>
        </w:rPr>
        <w:t xml:space="preserve">3.2. Хозяйствующий субъект обязан: </w:t>
      </w:r>
    </w:p>
    <w:p w:rsidR="009675BD" w:rsidRDefault="009675BD" w:rsidP="009675BD">
      <w:pPr>
        <w:autoSpaceDE w:val="0"/>
        <w:ind w:firstLine="709"/>
        <w:jc w:val="both"/>
      </w:pPr>
      <w:r>
        <w:rPr>
          <w:sz w:val="28"/>
          <w:szCs w:val="28"/>
        </w:rPr>
        <w:t xml:space="preserve">3.2.1. Своевременно внести плату за право размещения Объекта в доход бюджета Грачевского муниципального округа Ставропольского края. </w:t>
      </w:r>
    </w:p>
    <w:p w:rsidR="009675BD" w:rsidRDefault="009675BD" w:rsidP="009675BD">
      <w:pPr>
        <w:autoSpaceDE w:val="0"/>
        <w:ind w:firstLine="709"/>
        <w:jc w:val="both"/>
      </w:pPr>
      <w:r>
        <w:rPr>
          <w:sz w:val="28"/>
          <w:szCs w:val="28"/>
        </w:rPr>
        <w:t xml:space="preserve">3.2.2. Представить копии платежных документов об оплате за право размещения Объекта </w:t>
      </w:r>
      <w:r>
        <w:rPr>
          <w:bCs/>
          <w:sz w:val="28"/>
          <w:szCs w:val="28"/>
        </w:rPr>
        <w:t>в течени</w:t>
      </w:r>
      <w:proofErr w:type="gramStart"/>
      <w:r>
        <w:rPr>
          <w:bCs/>
          <w:sz w:val="28"/>
          <w:szCs w:val="28"/>
        </w:rPr>
        <w:t>и</w:t>
      </w:r>
      <w:proofErr w:type="gramEnd"/>
      <w:r>
        <w:rPr>
          <w:bCs/>
          <w:sz w:val="28"/>
          <w:szCs w:val="28"/>
        </w:rPr>
        <w:t xml:space="preserve"> 10 календарных дней с даты подписания Договора</w:t>
      </w:r>
      <w:r>
        <w:rPr>
          <w:sz w:val="28"/>
          <w:szCs w:val="28"/>
        </w:rPr>
        <w:t>.</w:t>
      </w:r>
    </w:p>
    <w:p w:rsidR="009675BD" w:rsidRDefault="009675BD" w:rsidP="009675BD">
      <w:pPr>
        <w:autoSpaceDE w:val="0"/>
        <w:ind w:firstLine="709"/>
        <w:jc w:val="both"/>
      </w:pPr>
      <w:r>
        <w:rPr>
          <w:sz w:val="28"/>
          <w:szCs w:val="28"/>
        </w:rPr>
        <w:t xml:space="preserve">3.2.3. Сохранять вид и специализацию, местоположение и размеры Объекта в течение всего периода его размещения, установленного пунктом 1.3 настоящего Договора. </w:t>
      </w:r>
    </w:p>
    <w:p w:rsidR="009675BD" w:rsidRDefault="009675BD" w:rsidP="009675BD">
      <w:pPr>
        <w:autoSpaceDE w:val="0"/>
        <w:ind w:firstLine="709"/>
        <w:jc w:val="both"/>
      </w:pPr>
      <w:r>
        <w:rPr>
          <w:sz w:val="28"/>
          <w:szCs w:val="28"/>
        </w:rPr>
        <w:t xml:space="preserve">3.2.4. Обеспечивать функционирование Объекта в соответствии с требованиями настоящего Договора, аукционной документации, действующего законодательства Российской Федерации и нормативных правовых актов Грачевского муниципального округа Ставропольского края. </w:t>
      </w:r>
    </w:p>
    <w:p w:rsidR="009675BD" w:rsidRDefault="009675BD" w:rsidP="009675BD">
      <w:pPr>
        <w:autoSpaceDE w:val="0"/>
        <w:ind w:firstLine="709"/>
        <w:jc w:val="both"/>
      </w:pPr>
      <w:r>
        <w:rPr>
          <w:sz w:val="28"/>
          <w:szCs w:val="28"/>
        </w:rPr>
        <w:t>3.2.5. Установить Объект согласно ситуационному</w:t>
      </w:r>
      <w:r w:rsidR="00C537B6">
        <w:rPr>
          <w:sz w:val="28"/>
          <w:szCs w:val="28"/>
        </w:rPr>
        <w:t xml:space="preserve"> плану в период с __________20__</w:t>
      </w:r>
      <w:r>
        <w:rPr>
          <w:sz w:val="28"/>
          <w:szCs w:val="28"/>
        </w:rPr>
        <w:t xml:space="preserve"> г. по ____________ 20__ г.</w:t>
      </w:r>
    </w:p>
    <w:p w:rsidR="009675BD" w:rsidRDefault="009675BD" w:rsidP="009675BD">
      <w:pPr>
        <w:autoSpaceDE w:val="0"/>
        <w:ind w:firstLine="709"/>
        <w:jc w:val="both"/>
      </w:pPr>
      <w:r>
        <w:rPr>
          <w:sz w:val="28"/>
          <w:szCs w:val="28"/>
        </w:rPr>
        <w:t xml:space="preserve">3.2.6. Обеспечить соблюдение санитарных норм и правил, </w:t>
      </w:r>
      <w:hyperlink r:id="rId7" w:history="1">
        <w:r>
          <w:rPr>
            <w:rStyle w:val="a3"/>
            <w:sz w:val="28"/>
            <w:szCs w:val="28"/>
          </w:rPr>
          <w:t>Правил</w:t>
        </w:r>
      </w:hyperlink>
      <w:r>
        <w:rPr>
          <w:sz w:val="28"/>
          <w:szCs w:val="28"/>
        </w:rPr>
        <w:t xml:space="preserve"> благоустройства территории Грачевского муниципального округа Ставропольского края, утвержденных решением Совета Грачевского муниципального округа Ставропольского края, в том числе заключить на весь период размещения Объекта договор на вывоз твердых бытовых отходов со специализированной организацией. </w:t>
      </w:r>
    </w:p>
    <w:p w:rsidR="009675BD" w:rsidRDefault="009675BD" w:rsidP="009675BD">
      <w:pPr>
        <w:autoSpaceDE w:val="0"/>
        <w:ind w:firstLine="709"/>
        <w:jc w:val="both"/>
      </w:pPr>
      <w:r>
        <w:rPr>
          <w:sz w:val="28"/>
          <w:szCs w:val="28"/>
        </w:rPr>
        <w:t xml:space="preserve">3.2.7. Соблюдать при размещении Объекта требования градостроительных регламентов, правил благоустройства, строительных, экологических, санитарно-гигиенических, противопожарных и иных правил, нормативов. </w:t>
      </w:r>
    </w:p>
    <w:p w:rsidR="009675BD" w:rsidRDefault="009675BD" w:rsidP="009675BD">
      <w:pPr>
        <w:autoSpaceDE w:val="0"/>
        <w:ind w:firstLine="709"/>
        <w:jc w:val="both"/>
      </w:pPr>
      <w:r>
        <w:rPr>
          <w:sz w:val="28"/>
          <w:szCs w:val="28"/>
        </w:rPr>
        <w:t xml:space="preserve">3.2.8. Использовать Объект способами, которые не должны наносить вред окружающей среде. </w:t>
      </w:r>
    </w:p>
    <w:p w:rsidR="009675BD" w:rsidRDefault="009675BD" w:rsidP="009675BD">
      <w:pPr>
        <w:autoSpaceDE w:val="0"/>
        <w:ind w:firstLine="709"/>
        <w:jc w:val="both"/>
      </w:pPr>
      <w:r>
        <w:rPr>
          <w:sz w:val="28"/>
          <w:szCs w:val="28"/>
        </w:rPr>
        <w:t xml:space="preserve">3.2.9. Не допускать загрязнение, захламление места размещения Объекта. </w:t>
      </w:r>
    </w:p>
    <w:p w:rsidR="009675BD" w:rsidRDefault="008532D7" w:rsidP="009675BD">
      <w:pPr>
        <w:autoSpaceDE w:val="0"/>
        <w:ind w:firstLine="709"/>
        <w:jc w:val="both"/>
      </w:pPr>
      <w:r>
        <w:rPr>
          <w:sz w:val="28"/>
          <w:szCs w:val="28"/>
        </w:rPr>
        <w:lastRenderedPageBreak/>
        <w:t>3.2.10. В случае возник</w:t>
      </w:r>
      <w:r w:rsidR="009675BD">
        <w:rPr>
          <w:sz w:val="28"/>
          <w:szCs w:val="28"/>
        </w:rPr>
        <w:t xml:space="preserve">новения технической необходимости по подключению к инженерным сетям согласовать возможность такого подключения с </w:t>
      </w:r>
      <w:proofErr w:type="spellStart"/>
      <w:r w:rsidR="009675BD">
        <w:rPr>
          <w:sz w:val="28"/>
          <w:szCs w:val="28"/>
        </w:rPr>
        <w:t>ресурсоснабжающими</w:t>
      </w:r>
      <w:proofErr w:type="spellEnd"/>
      <w:r w:rsidR="009675BD">
        <w:rPr>
          <w:sz w:val="28"/>
          <w:szCs w:val="28"/>
        </w:rPr>
        <w:t xml:space="preserve"> организациями.</w:t>
      </w:r>
    </w:p>
    <w:p w:rsidR="009675BD" w:rsidRDefault="009675BD" w:rsidP="009675BD">
      <w:pPr>
        <w:autoSpaceDE w:val="0"/>
        <w:ind w:firstLine="709"/>
        <w:jc w:val="both"/>
      </w:pPr>
      <w:r>
        <w:rPr>
          <w:sz w:val="28"/>
          <w:szCs w:val="28"/>
        </w:rPr>
        <w:t xml:space="preserve">3.2.11. Не допускать передачу прав по настоящему Договору третьим лицам. </w:t>
      </w:r>
    </w:p>
    <w:p w:rsidR="009675BD" w:rsidRDefault="009675BD" w:rsidP="009675BD">
      <w:pPr>
        <w:autoSpaceDE w:val="0"/>
        <w:ind w:firstLine="709"/>
        <w:jc w:val="both"/>
      </w:pPr>
      <w:r>
        <w:rPr>
          <w:sz w:val="28"/>
          <w:szCs w:val="28"/>
        </w:rPr>
        <w:t xml:space="preserve">3.2.12. Обеспечить демонтаж и вывоз Объекта с места его размещения за счет собственных средств и привести место размещения в первоначальное состояние в течение 5 (пяти) дней с момента окончания срока действия настоящего Договора, либо </w:t>
      </w:r>
      <w:proofErr w:type="gramStart"/>
      <w:r>
        <w:rPr>
          <w:sz w:val="28"/>
          <w:szCs w:val="28"/>
        </w:rPr>
        <w:t>с даты</w:t>
      </w:r>
      <w:proofErr w:type="gramEnd"/>
      <w:r>
        <w:rPr>
          <w:sz w:val="28"/>
          <w:szCs w:val="28"/>
        </w:rPr>
        <w:t xml:space="preserve"> досрочного прекращения действия настоящего Договора.</w:t>
      </w:r>
    </w:p>
    <w:p w:rsidR="009675BD" w:rsidRDefault="009675BD" w:rsidP="009675BD">
      <w:pPr>
        <w:autoSpaceDE w:val="0"/>
        <w:ind w:firstLine="709"/>
        <w:jc w:val="both"/>
      </w:pPr>
      <w:r>
        <w:rPr>
          <w:sz w:val="28"/>
          <w:szCs w:val="28"/>
        </w:rPr>
        <w:t>В случае если Объект конструктивно объединен с другими нестационарными торговыми объектами (нестационарными объектами по предоставлению услуг), обеспечить демонтаж Объекта без ущерба другим нестационарным торговым объектам (нестационарным объектам по предоставлению услуг).</w:t>
      </w:r>
    </w:p>
    <w:p w:rsidR="009675BD" w:rsidRDefault="009675BD" w:rsidP="009675BD">
      <w:pPr>
        <w:autoSpaceDE w:val="0"/>
        <w:ind w:firstLine="709"/>
        <w:jc w:val="both"/>
      </w:pPr>
      <w:r>
        <w:rPr>
          <w:sz w:val="28"/>
          <w:szCs w:val="28"/>
        </w:rPr>
        <w:t xml:space="preserve">3.2.13. При наличии обременений места расположения Объекта инженерными сетями, в случае возникновения технической необходимости по требованию соответствующей </w:t>
      </w:r>
      <w:proofErr w:type="spellStart"/>
      <w:r>
        <w:rPr>
          <w:sz w:val="28"/>
          <w:szCs w:val="28"/>
        </w:rPr>
        <w:t>ресурсоснабжающей</w:t>
      </w:r>
      <w:proofErr w:type="spellEnd"/>
      <w:r>
        <w:rPr>
          <w:sz w:val="28"/>
          <w:szCs w:val="28"/>
        </w:rPr>
        <w:t xml:space="preserve"> организации обеспечить демонтаж и вывоз Объекта с места его размещения за счет собственных средств на компенсационное место в течение 3 (трех) дней с момента получения уведомления о необходимости демонтажа Объекта.</w:t>
      </w:r>
    </w:p>
    <w:p w:rsidR="009675BD" w:rsidRDefault="009675BD" w:rsidP="009675BD">
      <w:pPr>
        <w:autoSpaceDE w:val="0"/>
        <w:ind w:firstLine="709"/>
        <w:jc w:val="both"/>
      </w:pPr>
      <w:r>
        <w:rPr>
          <w:sz w:val="28"/>
          <w:szCs w:val="28"/>
        </w:rPr>
        <w:t>В случае если Объект конструктивно объединен с другими нестационарными торговыми объектами (нестационарными объектами по предоставлению услуг), обеспечить демонтаж Объекта без ущерба другим нестационарным торговым объектам (нестационарным объектам по предоставлению услуг).</w:t>
      </w:r>
    </w:p>
    <w:p w:rsidR="009675BD" w:rsidRDefault="009675BD" w:rsidP="009675BD">
      <w:pPr>
        <w:autoSpaceDE w:val="0"/>
        <w:ind w:firstLine="709"/>
        <w:jc w:val="both"/>
      </w:pPr>
      <w:r>
        <w:rPr>
          <w:sz w:val="28"/>
          <w:szCs w:val="28"/>
        </w:rPr>
        <w:t xml:space="preserve">3.3. Администрация имеет право: </w:t>
      </w:r>
    </w:p>
    <w:p w:rsidR="009675BD" w:rsidRDefault="009675BD" w:rsidP="009675BD">
      <w:pPr>
        <w:autoSpaceDE w:val="0"/>
        <w:ind w:firstLine="709"/>
        <w:jc w:val="both"/>
      </w:pPr>
      <w:r>
        <w:rPr>
          <w:sz w:val="28"/>
          <w:szCs w:val="28"/>
        </w:rPr>
        <w:t xml:space="preserve">3.3.1. В любое время действия настоящего Договора проверять соблюдение Хозяйствующим субъектом условий настоящего Договора на месте размещения Объекта. </w:t>
      </w:r>
    </w:p>
    <w:p w:rsidR="009675BD" w:rsidRDefault="009675BD" w:rsidP="009675BD">
      <w:pPr>
        <w:autoSpaceDE w:val="0"/>
        <w:ind w:firstLine="709"/>
        <w:jc w:val="both"/>
      </w:pPr>
      <w:r>
        <w:rPr>
          <w:sz w:val="28"/>
          <w:szCs w:val="28"/>
        </w:rPr>
        <w:t xml:space="preserve">3.3.2. Требовать расторжения настоящего Договора в случае, если Хозяйствующий субъект размещает Объект не в соответствии с его видом, специализацией, периодом размещения, Схемой и иными существенными условиями настоящего Договора. </w:t>
      </w:r>
    </w:p>
    <w:p w:rsidR="009675BD" w:rsidRDefault="009675BD" w:rsidP="009675BD">
      <w:pPr>
        <w:autoSpaceDE w:val="0"/>
        <w:ind w:firstLine="709"/>
        <w:jc w:val="both"/>
      </w:pPr>
      <w:r>
        <w:rPr>
          <w:sz w:val="28"/>
          <w:szCs w:val="28"/>
        </w:rPr>
        <w:t>3.3.3. В случае отказа Хозяйствующего субъекта демонтировать и вывезти Объект при прекращении действия настоящего Договора в установленном порядке, либо в случае наступления событий, указанных в пункте 3.2.13 настоящего Договора, самостоятельно осуществить указанные действия и обеспечить хранение Объекта за счет Хозяйствующего субъекта.</w:t>
      </w:r>
    </w:p>
    <w:p w:rsidR="009675BD" w:rsidRDefault="009675BD" w:rsidP="009675BD">
      <w:pPr>
        <w:autoSpaceDE w:val="0"/>
        <w:ind w:firstLine="709"/>
        <w:jc w:val="both"/>
      </w:pPr>
      <w:r>
        <w:rPr>
          <w:sz w:val="28"/>
          <w:szCs w:val="28"/>
        </w:rPr>
        <w:t xml:space="preserve">3.3.4. В случае изменения градостроительной ситуации и внесения в связи с этим изменений в Схему переместить Объект с места его размещения на компенсационное место размещения. </w:t>
      </w:r>
    </w:p>
    <w:p w:rsidR="009675BD" w:rsidRDefault="009675BD" w:rsidP="009675BD">
      <w:pPr>
        <w:autoSpaceDE w:val="0"/>
        <w:ind w:firstLine="709"/>
        <w:jc w:val="both"/>
      </w:pPr>
      <w:r>
        <w:rPr>
          <w:sz w:val="28"/>
          <w:szCs w:val="28"/>
        </w:rPr>
        <w:lastRenderedPageBreak/>
        <w:t>3.4. Администрация обязана предоставить Хозяйствующему субъекту право на размещение Объекта в соответствии с условиями настоящего Договора.</w:t>
      </w:r>
    </w:p>
    <w:p w:rsidR="009675BD" w:rsidRDefault="009675BD" w:rsidP="009675BD">
      <w:pPr>
        <w:autoSpaceDE w:val="0"/>
        <w:ind w:firstLine="709"/>
        <w:jc w:val="both"/>
        <w:rPr>
          <w:sz w:val="28"/>
          <w:szCs w:val="28"/>
          <w:highlight w:val="yellow"/>
        </w:rPr>
      </w:pPr>
    </w:p>
    <w:p w:rsidR="009675BD" w:rsidRDefault="009675BD" w:rsidP="009675BD">
      <w:pPr>
        <w:autoSpaceDE w:val="0"/>
        <w:jc w:val="center"/>
      </w:pPr>
      <w:r>
        <w:rPr>
          <w:sz w:val="28"/>
          <w:szCs w:val="28"/>
        </w:rPr>
        <w:t>4. Срок действия Договора</w:t>
      </w:r>
    </w:p>
    <w:p w:rsidR="009675BD" w:rsidRDefault="009675BD" w:rsidP="009675BD">
      <w:pPr>
        <w:autoSpaceDE w:val="0"/>
        <w:jc w:val="center"/>
        <w:rPr>
          <w:sz w:val="28"/>
          <w:szCs w:val="28"/>
        </w:rPr>
      </w:pPr>
    </w:p>
    <w:p w:rsidR="009675BD" w:rsidRDefault="009675BD" w:rsidP="009675BD">
      <w:pPr>
        <w:autoSpaceDE w:val="0"/>
        <w:ind w:firstLine="709"/>
        <w:jc w:val="both"/>
      </w:pPr>
      <w:r>
        <w:rPr>
          <w:sz w:val="28"/>
          <w:szCs w:val="28"/>
        </w:rPr>
        <w:t xml:space="preserve">4.1. Настоящий Договор действует с момента его подписания Сторонами и до окончания периода размещения Объекта, установленного пунктом 1.3 настоящего Договора, а в части исполнения обязательств по оплате – до момента исполнения таких обязательств. </w:t>
      </w:r>
    </w:p>
    <w:p w:rsidR="009675BD" w:rsidRDefault="009675BD" w:rsidP="009675BD">
      <w:pPr>
        <w:pStyle w:val="a4"/>
        <w:ind w:firstLine="660"/>
      </w:pPr>
      <w:r>
        <w:rPr>
          <w:rFonts w:ascii="Times New Roman" w:hAnsi="Times New Roman" w:cs="Times New Roman"/>
          <w:sz w:val="28"/>
          <w:szCs w:val="28"/>
        </w:rPr>
        <w:t>4.2. Хозяйствующий субъе</w:t>
      </w:r>
      <w:proofErr w:type="gramStart"/>
      <w:r>
        <w:rPr>
          <w:rFonts w:ascii="Times New Roman" w:hAnsi="Times New Roman" w:cs="Times New Roman"/>
          <w:sz w:val="28"/>
          <w:szCs w:val="28"/>
        </w:rPr>
        <w:t>кт впр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аве в любое время отказаться от настоящего Договора, предупредив об этом Администрацию не менее чем за 10 (десять) календарных дней. </w:t>
      </w:r>
    </w:p>
    <w:p w:rsidR="009675BD" w:rsidRDefault="009675BD" w:rsidP="009675BD">
      <w:pPr>
        <w:pStyle w:val="a4"/>
        <w:ind w:firstLine="660"/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 имеет право на односторонний отказ от исполнения настоящего Договора в случае и в порядке, указанных в пунктах 6.5, 6.6 настоящего Договора.</w:t>
      </w:r>
      <w:proofErr w:type="gramEnd"/>
    </w:p>
    <w:p w:rsidR="009675BD" w:rsidRDefault="009675BD" w:rsidP="009675BD">
      <w:pPr>
        <w:autoSpaceDE w:val="0"/>
        <w:jc w:val="both"/>
        <w:rPr>
          <w:sz w:val="28"/>
          <w:szCs w:val="28"/>
        </w:rPr>
      </w:pPr>
    </w:p>
    <w:p w:rsidR="009675BD" w:rsidRDefault="009675BD" w:rsidP="009675BD">
      <w:pPr>
        <w:autoSpaceDE w:val="0"/>
        <w:jc w:val="center"/>
      </w:pPr>
      <w:r>
        <w:rPr>
          <w:sz w:val="28"/>
          <w:szCs w:val="28"/>
        </w:rPr>
        <w:t>5. Ответственность сторон</w:t>
      </w:r>
    </w:p>
    <w:p w:rsidR="009675BD" w:rsidRDefault="009675BD" w:rsidP="009675BD">
      <w:pPr>
        <w:autoSpaceDE w:val="0"/>
        <w:jc w:val="center"/>
        <w:rPr>
          <w:sz w:val="28"/>
          <w:szCs w:val="28"/>
        </w:rPr>
      </w:pPr>
    </w:p>
    <w:p w:rsidR="009675BD" w:rsidRDefault="009675BD" w:rsidP="009675BD">
      <w:pPr>
        <w:autoSpaceDE w:val="0"/>
        <w:ind w:firstLine="709"/>
        <w:jc w:val="both"/>
      </w:pPr>
      <w:r>
        <w:rPr>
          <w:sz w:val="28"/>
          <w:szCs w:val="28"/>
        </w:rPr>
        <w:t>5.1.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9675BD" w:rsidRDefault="009675BD" w:rsidP="009675BD">
      <w:pPr>
        <w:autoSpaceDE w:val="0"/>
        <w:ind w:firstLine="709"/>
        <w:jc w:val="both"/>
      </w:pPr>
      <w:r>
        <w:rPr>
          <w:sz w:val="28"/>
          <w:szCs w:val="28"/>
        </w:rPr>
        <w:t xml:space="preserve">5.2. За нарушение срока внесения платы за право размещения Объекта Хозяйствующий субъект </w:t>
      </w:r>
      <w:proofErr w:type="gramStart"/>
      <w:r>
        <w:rPr>
          <w:sz w:val="28"/>
          <w:szCs w:val="28"/>
        </w:rPr>
        <w:t>оплачивает пеню в</w:t>
      </w:r>
      <w:proofErr w:type="gramEnd"/>
      <w:r>
        <w:rPr>
          <w:sz w:val="28"/>
          <w:szCs w:val="28"/>
        </w:rPr>
        <w:t xml:space="preserve"> размере 0,05% от суммы долга за каждый день просрочки от неуплаченной в срок суммы (начиная со следующего дня после истечения срока исполнения обязательства по настоящему Договору).</w:t>
      </w:r>
    </w:p>
    <w:p w:rsidR="009675BD" w:rsidRDefault="009675BD" w:rsidP="009675BD">
      <w:pPr>
        <w:autoSpaceDE w:val="0"/>
        <w:jc w:val="both"/>
        <w:rPr>
          <w:sz w:val="28"/>
          <w:szCs w:val="28"/>
        </w:rPr>
      </w:pPr>
    </w:p>
    <w:p w:rsidR="009675BD" w:rsidRDefault="009675BD" w:rsidP="009675BD">
      <w:pPr>
        <w:autoSpaceDE w:val="0"/>
        <w:jc w:val="center"/>
      </w:pPr>
      <w:r>
        <w:rPr>
          <w:sz w:val="28"/>
          <w:szCs w:val="28"/>
        </w:rPr>
        <w:t>6. Изменение и прекращение Договора</w:t>
      </w:r>
    </w:p>
    <w:p w:rsidR="009675BD" w:rsidRDefault="009675BD" w:rsidP="009675BD">
      <w:pPr>
        <w:autoSpaceDE w:val="0"/>
        <w:jc w:val="center"/>
        <w:rPr>
          <w:sz w:val="28"/>
          <w:szCs w:val="28"/>
        </w:rPr>
      </w:pPr>
    </w:p>
    <w:p w:rsidR="009675BD" w:rsidRDefault="009675BD" w:rsidP="009675BD">
      <w:pPr>
        <w:autoSpaceDE w:val="0"/>
        <w:ind w:firstLine="709"/>
        <w:jc w:val="both"/>
      </w:pPr>
      <w:r>
        <w:rPr>
          <w:sz w:val="28"/>
          <w:szCs w:val="28"/>
        </w:rPr>
        <w:t xml:space="preserve">6.1. По соглашению Сторон настоящий Договор может быть изменен. При этом не допускается изменение существенных условий настоящего Договора, которыми являются: </w:t>
      </w:r>
    </w:p>
    <w:p w:rsidR="009675BD" w:rsidRDefault="009675BD" w:rsidP="009675BD">
      <w:pPr>
        <w:autoSpaceDE w:val="0"/>
        <w:ind w:firstLine="709"/>
        <w:jc w:val="both"/>
      </w:pPr>
      <w:r>
        <w:rPr>
          <w:sz w:val="28"/>
          <w:szCs w:val="28"/>
        </w:rPr>
        <w:t xml:space="preserve">1) основание заключения настоящего Договора; </w:t>
      </w:r>
    </w:p>
    <w:p w:rsidR="009675BD" w:rsidRDefault="009675BD" w:rsidP="009675BD">
      <w:pPr>
        <w:autoSpaceDE w:val="0"/>
        <w:ind w:firstLine="709"/>
        <w:jc w:val="both"/>
      </w:pPr>
      <w:r>
        <w:rPr>
          <w:sz w:val="28"/>
          <w:szCs w:val="28"/>
        </w:rPr>
        <w:t>2) размер платы, а также порядок и сроки ее внесения;</w:t>
      </w:r>
    </w:p>
    <w:p w:rsidR="009675BD" w:rsidRDefault="009675BD" w:rsidP="009675BD">
      <w:pPr>
        <w:autoSpaceDE w:val="0"/>
        <w:ind w:firstLine="709"/>
        <w:jc w:val="both"/>
      </w:pPr>
      <w:r>
        <w:rPr>
          <w:sz w:val="28"/>
          <w:szCs w:val="28"/>
        </w:rPr>
        <w:t xml:space="preserve">3) адрес места расположения Объекта (за исключением случая, предусмотренного пунктом 6.2. настоящего Договора), площадь, вид, специализация, период размещения Объекта; </w:t>
      </w:r>
    </w:p>
    <w:p w:rsidR="009675BD" w:rsidRDefault="009675BD" w:rsidP="009675BD">
      <w:pPr>
        <w:autoSpaceDE w:val="0"/>
        <w:ind w:firstLine="709"/>
        <w:jc w:val="both"/>
      </w:pPr>
      <w:r>
        <w:rPr>
          <w:sz w:val="28"/>
          <w:szCs w:val="28"/>
        </w:rPr>
        <w:t xml:space="preserve">4) срок действия настоящего Договора; </w:t>
      </w:r>
    </w:p>
    <w:p w:rsidR="009675BD" w:rsidRDefault="009675BD" w:rsidP="009675BD">
      <w:pPr>
        <w:autoSpaceDE w:val="0"/>
        <w:ind w:firstLine="709"/>
        <w:jc w:val="both"/>
      </w:pPr>
      <w:r>
        <w:rPr>
          <w:sz w:val="28"/>
          <w:szCs w:val="28"/>
        </w:rPr>
        <w:t xml:space="preserve">5) ответственность Сторон. </w:t>
      </w:r>
    </w:p>
    <w:p w:rsidR="009675BD" w:rsidRDefault="009675BD" w:rsidP="009675BD">
      <w:pPr>
        <w:autoSpaceDE w:val="0"/>
        <w:ind w:firstLine="709"/>
        <w:jc w:val="both"/>
      </w:pPr>
      <w:r>
        <w:rPr>
          <w:sz w:val="28"/>
          <w:szCs w:val="28"/>
        </w:rPr>
        <w:t>6.2. В настоящий Договор могут быть внесены изменения в случае перемещения Объекта с места его размещения на компенсационное место размещения.</w:t>
      </w:r>
    </w:p>
    <w:p w:rsidR="009675BD" w:rsidRDefault="009675BD" w:rsidP="009675BD">
      <w:pPr>
        <w:autoSpaceDE w:val="0"/>
        <w:ind w:firstLine="709"/>
        <w:jc w:val="both"/>
      </w:pPr>
      <w:r>
        <w:rPr>
          <w:sz w:val="28"/>
          <w:szCs w:val="28"/>
        </w:rPr>
        <w:lastRenderedPageBreak/>
        <w:t xml:space="preserve">6.3. Внесение изменений в настоящий Договор осуществляется путем заключения дополнительного соглашения к настоящему Договору, подписываемого Сторонами. </w:t>
      </w:r>
    </w:p>
    <w:p w:rsidR="009675BD" w:rsidRDefault="009675BD" w:rsidP="009675BD">
      <w:pPr>
        <w:autoSpaceDE w:val="0"/>
        <w:ind w:firstLine="709"/>
        <w:jc w:val="both"/>
      </w:pPr>
      <w:r>
        <w:rPr>
          <w:sz w:val="28"/>
          <w:szCs w:val="28"/>
        </w:rPr>
        <w:t xml:space="preserve">6.4. </w:t>
      </w:r>
      <w:r>
        <w:rPr>
          <w:rFonts w:eastAsia="Calibri"/>
          <w:sz w:val="28"/>
          <w:szCs w:val="28"/>
          <w:lang w:eastAsia="en-US"/>
        </w:rPr>
        <w:t>Соглашение об изменении или о расторжении настоящего Договора совершается в той же форме, что и настоящий Договор.</w:t>
      </w:r>
    </w:p>
    <w:p w:rsidR="009675BD" w:rsidRDefault="009675BD" w:rsidP="009675BD">
      <w:pPr>
        <w:ind w:firstLine="658"/>
        <w:jc w:val="both"/>
      </w:pPr>
      <w:r>
        <w:rPr>
          <w:sz w:val="28"/>
          <w:szCs w:val="28"/>
        </w:rPr>
        <w:t xml:space="preserve">6.5. </w:t>
      </w:r>
      <w:proofErr w:type="gramStart"/>
      <w:r>
        <w:rPr>
          <w:sz w:val="28"/>
          <w:szCs w:val="28"/>
        </w:rPr>
        <w:t xml:space="preserve">Расторжение настоящего Договора допускается по соглашению Сторон, по решению суда </w:t>
      </w:r>
      <w:r>
        <w:rPr>
          <w:rFonts w:eastAsia="Calibri"/>
          <w:sz w:val="28"/>
          <w:szCs w:val="28"/>
          <w:lang w:eastAsia="en-US"/>
        </w:rPr>
        <w:t>при существенном нарушении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настоящего Договора другой Стороной </w:t>
      </w:r>
      <w:r>
        <w:rPr>
          <w:sz w:val="28"/>
          <w:szCs w:val="28"/>
        </w:rPr>
        <w:t xml:space="preserve">и в случае одностороннего отказа одной из Сторон от исполнения </w:t>
      </w:r>
      <w:r>
        <w:rPr>
          <w:rFonts w:eastAsia="Calibri"/>
          <w:sz w:val="28"/>
          <w:szCs w:val="28"/>
          <w:lang w:eastAsia="en-US"/>
        </w:rPr>
        <w:t xml:space="preserve">настоящего </w:t>
      </w:r>
      <w:r>
        <w:rPr>
          <w:sz w:val="28"/>
          <w:szCs w:val="28"/>
        </w:rPr>
        <w:t xml:space="preserve">Договора, в том числе, в случае нарушения Хозяйствующим субъектом срока внесения платы за право размещения Объекта, установленного пунктом 2.2 </w:t>
      </w:r>
      <w:r>
        <w:rPr>
          <w:rFonts w:eastAsia="Calibri"/>
          <w:sz w:val="28"/>
          <w:szCs w:val="28"/>
          <w:lang w:eastAsia="en-US"/>
        </w:rPr>
        <w:t>настоящего</w:t>
      </w:r>
      <w:r>
        <w:rPr>
          <w:sz w:val="28"/>
          <w:szCs w:val="28"/>
        </w:rPr>
        <w:t xml:space="preserve"> Договора, более чем на два месяца.</w:t>
      </w:r>
      <w:proofErr w:type="gramEnd"/>
    </w:p>
    <w:p w:rsidR="009675BD" w:rsidRDefault="009675BD" w:rsidP="009675BD">
      <w:pPr>
        <w:ind w:firstLine="658"/>
        <w:jc w:val="both"/>
      </w:pPr>
      <w:r>
        <w:rPr>
          <w:sz w:val="28"/>
          <w:szCs w:val="28"/>
        </w:rPr>
        <w:t xml:space="preserve">6.6. Право на односторонний отказ от исполнения </w:t>
      </w:r>
      <w:r>
        <w:rPr>
          <w:rFonts w:eastAsia="Calibri"/>
          <w:sz w:val="28"/>
          <w:szCs w:val="28"/>
          <w:lang w:eastAsia="en-US"/>
        </w:rPr>
        <w:t>настоящего</w:t>
      </w:r>
      <w:r>
        <w:rPr>
          <w:sz w:val="28"/>
          <w:szCs w:val="28"/>
        </w:rPr>
        <w:t xml:space="preserve"> Договора осуществляется Администрацией путем уведомления Хозяйствующего субъекта об отказе от исполнения </w:t>
      </w:r>
      <w:r>
        <w:rPr>
          <w:rFonts w:eastAsia="Calibri"/>
          <w:sz w:val="28"/>
          <w:szCs w:val="28"/>
          <w:lang w:eastAsia="en-US"/>
        </w:rPr>
        <w:t>настоящего</w:t>
      </w:r>
      <w:r>
        <w:rPr>
          <w:sz w:val="28"/>
          <w:szCs w:val="28"/>
        </w:rPr>
        <w:t xml:space="preserve"> Договора:</w:t>
      </w:r>
    </w:p>
    <w:p w:rsidR="009675BD" w:rsidRDefault="009675BD" w:rsidP="009675BD">
      <w:pPr>
        <w:ind w:firstLine="658"/>
        <w:jc w:val="both"/>
      </w:pPr>
      <w:r>
        <w:rPr>
          <w:sz w:val="28"/>
          <w:szCs w:val="28"/>
        </w:rPr>
        <w:t xml:space="preserve">6.6.1. </w:t>
      </w:r>
      <w:proofErr w:type="gramStart"/>
      <w:r>
        <w:rPr>
          <w:sz w:val="28"/>
          <w:szCs w:val="28"/>
        </w:rPr>
        <w:t xml:space="preserve">Уведомление об отказе от исполнения </w:t>
      </w:r>
      <w:r>
        <w:rPr>
          <w:rFonts w:eastAsia="Calibri"/>
          <w:sz w:val="28"/>
          <w:szCs w:val="28"/>
          <w:lang w:eastAsia="en-US"/>
        </w:rPr>
        <w:t>настоящего</w:t>
      </w:r>
      <w:r>
        <w:rPr>
          <w:sz w:val="28"/>
          <w:szCs w:val="28"/>
        </w:rPr>
        <w:t xml:space="preserve"> Договора </w:t>
      </w:r>
      <w:r>
        <w:rPr>
          <w:rFonts w:eastAsia="Calibri"/>
          <w:sz w:val="28"/>
          <w:szCs w:val="28"/>
        </w:rPr>
        <w:t xml:space="preserve">направляется Хозяйствующему субъекту по почте заказным письмом с уведомлением о вручении по адресу Хозяйствующего субъекта, указанному в </w:t>
      </w:r>
      <w:r>
        <w:rPr>
          <w:rFonts w:eastAsia="Calibri"/>
          <w:sz w:val="28"/>
          <w:szCs w:val="28"/>
          <w:lang w:eastAsia="en-US"/>
        </w:rPr>
        <w:t>настоящего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Договоре, либо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</w:t>
      </w:r>
      <w:r>
        <w:rPr>
          <w:sz w:val="28"/>
          <w:szCs w:val="28"/>
        </w:rPr>
        <w:t xml:space="preserve">Администрацией </w:t>
      </w:r>
      <w:r>
        <w:rPr>
          <w:rFonts w:eastAsia="Calibri"/>
          <w:sz w:val="28"/>
          <w:szCs w:val="28"/>
        </w:rPr>
        <w:t>подтверждения о его вручении Хозяйствующему субъекту.</w:t>
      </w:r>
      <w:proofErr w:type="gramEnd"/>
    </w:p>
    <w:p w:rsidR="009675BD" w:rsidRDefault="009675BD" w:rsidP="009675BD">
      <w:pPr>
        <w:ind w:firstLine="658"/>
        <w:jc w:val="both"/>
      </w:pPr>
      <w:r>
        <w:rPr>
          <w:sz w:val="28"/>
          <w:szCs w:val="28"/>
        </w:rPr>
        <w:t xml:space="preserve">6.6.2. Уведомление об отказе от исполнения </w:t>
      </w:r>
      <w:r>
        <w:rPr>
          <w:rFonts w:eastAsia="Calibri"/>
          <w:sz w:val="28"/>
          <w:szCs w:val="28"/>
          <w:lang w:eastAsia="en-US"/>
        </w:rPr>
        <w:t>настоящего</w:t>
      </w:r>
      <w:r>
        <w:rPr>
          <w:sz w:val="28"/>
          <w:szCs w:val="28"/>
        </w:rPr>
        <w:t xml:space="preserve"> Договора </w:t>
      </w:r>
      <w:r>
        <w:rPr>
          <w:rFonts w:eastAsia="Calibri"/>
          <w:sz w:val="28"/>
          <w:szCs w:val="28"/>
        </w:rPr>
        <w:t xml:space="preserve">размещается </w:t>
      </w:r>
      <w:r>
        <w:rPr>
          <w:sz w:val="28"/>
          <w:szCs w:val="28"/>
        </w:rPr>
        <w:t xml:space="preserve">Администрацией на официальном сайте администрации Грачевского муниципального округа Ставропольского края в информационно-телекоммуникационной сети «Интернет» (далее – официальный сайт) в течение рабочего дня, следующего за днем направления Хозяйствующему субъекту уведомления об отказе от исполнения </w:t>
      </w:r>
      <w:r>
        <w:rPr>
          <w:rFonts w:eastAsia="Calibri"/>
          <w:sz w:val="28"/>
          <w:szCs w:val="28"/>
          <w:lang w:eastAsia="en-US"/>
        </w:rPr>
        <w:t>настоящего</w:t>
      </w:r>
      <w:r>
        <w:rPr>
          <w:sz w:val="28"/>
          <w:szCs w:val="28"/>
        </w:rPr>
        <w:t xml:space="preserve"> Договора.</w:t>
      </w:r>
    </w:p>
    <w:p w:rsidR="009675BD" w:rsidRDefault="009675BD" w:rsidP="009675BD">
      <w:pPr>
        <w:ind w:firstLine="658"/>
        <w:jc w:val="both"/>
      </w:pPr>
      <w:r>
        <w:rPr>
          <w:sz w:val="28"/>
          <w:szCs w:val="28"/>
        </w:rPr>
        <w:t xml:space="preserve">6.6.3. </w:t>
      </w:r>
      <w:r>
        <w:rPr>
          <w:rFonts w:eastAsia="Calibri"/>
          <w:sz w:val="28"/>
          <w:szCs w:val="28"/>
        </w:rPr>
        <w:t xml:space="preserve">Выполнение </w:t>
      </w:r>
      <w:r>
        <w:rPr>
          <w:sz w:val="28"/>
          <w:szCs w:val="28"/>
        </w:rPr>
        <w:t xml:space="preserve">Администрацией </w:t>
      </w:r>
      <w:r>
        <w:rPr>
          <w:rFonts w:eastAsia="Calibri"/>
          <w:sz w:val="28"/>
          <w:szCs w:val="28"/>
        </w:rPr>
        <w:t xml:space="preserve">требований, указанных в подпунктах 6.6.1, 6.6.2 настоящего Договора, считается надлежащим уведомлением Хозяйствующего субъекта об одностороннем отказе от исполнения настоящего Договора. Датой такого надлежащего уведомления признается дата получения </w:t>
      </w:r>
      <w:r>
        <w:rPr>
          <w:sz w:val="28"/>
          <w:szCs w:val="28"/>
        </w:rPr>
        <w:t xml:space="preserve">Администрацией </w:t>
      </w:r>
      <w:r>
        <w:rPr>
          <w:rFonts w:eastAsia="Calibri"/>
          <w:sz w:val="28"/>
          <w:szCs w:val="28"/>
        </w:rPr>
        <w:t xml:space="preserve">подтверждения о вручении Хозяйствующему субъекту указанного уведомления либо дата получения </w:t>
      </w:r>
      <w:r>
        <w:rPr>
          <w:sz w:val="28"/>
          <w:szCs w:val="28"/>
        </w:rPr>
        <w:t xml:space="preserve">Администрацией </w:t>
      </w:r>
      <w:r>
        <w:rPr>
          <w:rFonts w:eastAsia="Calibri"/>
          <w:sz w:val="28"/>
          <w:szCs w:val="28"/>
        </w:rPr>
        <w:t xml:space="preserve">информации об отсутствии Хозяйствующего субъекта по его адресу, указанному в настоящем Договоре. При невозможности получения указанных подтверждений либо информации датой такого надлежащего уведомления признается дата </w:t>
      </w:r>
      <w:proofErr w:type="gramStart"/>
      <w:r>
        <w:rPr>
          <w:rFonts w:eastAsia="Calibri"/>
          <w:sz w:val="28"/>
          <w:szCs w:val="28"/>
        </w:rPr>
        <w:t>по истечении тридцати календарных дней с даты размещения уведомления об одностороннем отказе от исполнения настоящего Договора на официальном сайте</w:t>
      </w:r>
      <w:proofErr w:type="gramEnd"/>
      <w:r>
        <w:rPr>
          <w:rFonts w:eastAsia="Calibri"/>
          <w:sz w:val="28"/>
          <w:szCs w:val="28"/>
        </w:rPr>
        <w:t>.</w:t>
      </w:r>
    </w:p>
    <w:p w:rsidR="009675BD" w:rsidRDefault="009675BD" w:rsidP="009675BD">
      <w:pPr>
        <w:ind w:firstLine="658"/>
        <w:jc w:val="both"/>
      </w:pPr>
      <w:r>
        <w:rPr>
          <w:rFonts w:eastAsia="Calibri"/>
          <w:sz w:val="28"/>
          <w:szCs w:val="28"/>
        </w:rPr>
        <w:lastRenderedPageBreak/>
        <w:t xml:space="preserve">6.6.4. Договор прекращается </w:t>
      </w:r>
      <w:proofErr w:type="gramStart"/>
      <w:r>
        <w:rPr>
          <w:rFonts w:eastAsia="Calibri"/>
          <w:sz w:val="28"/>
          <w:szCs w:val="28"/>
        </w:rPr>
        <w:t>с даты</w:t>
      </w:r>
      <w:proofErr w:type="gramEnd"/>
      <w:r>
        <w:rPr>
          <w:rFonts w:eastAsia="Calibri"/>
          <w:sz w:val="28"/>
          <w:szCs w:val="28"/>
        </w:rPr>
        <w:t xml:space="preserve"> надлежащего уведомления </w:t>
      </w:r>
      <w:r>
        <w:rPr>
          <w:sz w:val="28"/>
          <w:szCs w:val="28"/>
        </w:rPr>
        <w:t xml:space="preserve">Администрацией </w:t>
      </w:r>
      <w:r>
        <w:rPr>
          <w:rFonts w:eastAsia="Calibri"/>
          <w:sz w:val="28"/>
          <w:szCs w:val="28"/>
        </w:rPr>
        <w:t>Хозяйствующего субъекта об одностороннем отказе от исполнения настоящего Договора.</w:t>
      </w:r>
    </w:p>
    <w:p w:rsidR="009675BD" w:rsidRDefault="009675BD" w:rsidP="009675BD">
      <w:pPr>
        <w:ind w:firstLine="658"/>
        <w:jc w:val="both"/>
      </w:pPr>
      <w:r>
        <w:rPr>
          <w:rFonts w:eastAsia="Calibri"/>
          <w:sz w:val="28"/>
          <w:szCs w:val="28"/>
        </w:rPr>
        <w:t>6.6.5. Односторонний отказ Хозяйствующего субъекта от исполнения настоящего Договора производиться в соответствии с п.4.2 настоящего Договора.</w:t>
      </w:r>
    </w:p>
    <w:p w:rsidR="009675BD" w:rsidRDefault="009675BD" w:rsidP="009675BD">
      <w:pPr>
        <w:autoSpaceDE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675BD" w:rsidRDefault="009675BD" w:rsidP="009675BD">
      <w:pPr>
        <w:autoSpaceDE w:val="0"/>
        <w:jc w:val="center"/>
      </w:pPr>
      <w:r>
        <w:rPr>
          <w:sz w:val="28"/>
          <w:szCs w:val="28"/>
        </w:rPr>
        <w:t>7. Заключительные положения</w:t>
      </w:r>
    </w:p>
    <w:p w:rsidR="009675BD" w:rsidRDefault="009675BD" w:rsidP="009675BD">
      <w:pPr>
        <w:autoSpaceDE w:val="0"/>
        <w:jc w:val="center"/>
        <w:rPr>
          <w:sz w:val="28"/>
          <w:szCs w:val="28"/>
        </w:rPr>
      </w:pPr>
    </w:p>
    <w:p w:rsidR="009675BD" w:rsidRDefault="009675BD" w:rsidP="009675BD">
      <w:pPr>
        <w:autoSpaceDE w:val="0"/>
        <w:ind w:firstLine="709"/>
        <w:jc w:val="both"/>
      </w:pPr>
      <w:r>
        <w:rPr>
          <w:sz w:val="28"/>
          <w:szCs w:val="28"/>
        </w:rPr>
        <w:t xml:space="preserve">7.1. Любые споры, возникающие из настоящего Договора или в связи с ним, разрешаются Сторонами путем ведения переговоров, а в случае </w:t>
      </w:r>
      <w:proofErr w:type="gramStart"/>
      <w:r>
        <w:rPr>
          <w:sz w:val="28"/>
          <w:szCs w:val="28"/>
        </w:rPr>
        <w:t>не достижения</w:t>
      </w:r>
      <w:proofErr w:type="gramEnd"/>
      <w:r>
        <w:rPr>
          <w:sz w:val="28"/>
          <w:szCs w:val="28"/>
        </w:rPr>
        <w:t xml:space="preserve"> согласия передаются на рассмотрение Арбитражного суда в установленном законодательством Российской Федерации порядке. </w:t>
      </w:r>
    </w:p>
    <w:p w:rsidR="009675BD" w:rsidRDefault="009675BD" w:rsidP="009675BD">
      <w:pPr>
        <w:autoSpaceDE w:val="0"/>
        <w:ind w:firstLine="709"/>
        <w:jc w:val="both"/>
      </w:pPr>
      <w:r>
        <w:rPr>
          <w:sz w:val="28"/>
          <w:szCs w:val="28"/>
        </w:rPr>
        <w:t xml:space="preserve">7.2. Настоящий Договор составлен в 2-х экземплярах, имеющих одинаковую юридическую силу, по одному для каждой из Сторон, один из которых хранится в Администрации не менее 3 лет с момента окончания срока действия настоящего Договора. </w:t>
      </w:r>
    </w:p>
    <w:p w:rsidR="009675BD" w:rsidRDefault="009675BD" w:rsidP="009675BD">
      <w:pPr>
        <w:autoSpaceDE w:val="0"/>
        <w:ind w:firstLine="709"/>
        <w:jc w:val="both"/>
      </w:pPr>
      <w:r>
        <w:rPr>
          <w:sz w:val="28"/>
          <w:szCs w:val="28"/>
        </w:rPr>
        <w:t xml:space="preserve">7.3. Приложения к Договору составляют его неотъемлемую часть. </w:t>
      </w:r>
    </w:p>
    <w:p w:rsidR="009675BD" w:rsidRDefault="009675BD" w:rsidP="009675BD">
      <w:pPr>
        <w:autoSpaceDE w:val="0"/>
        <w:ind w:firstLine="709"/>
        <w:jc w:val="both"/>
        <w:rPr>
          <w:sz w:val="28"/>
          <w:szCs w:val="28"/>
          <w:highlight w:val="yellow"/>
        </w:rPr>
      </w:pPr>
    </w:p>
    <w:p w:rsidR="009675BD" w:rsidRDefault="009675BD" w:rsidP="009675BD">
      <w:pPr>
        <w:pStyle w:val="Default"/>
        <w:jc w:val="center"/>
        <w:rPr>
          <w:bCs/>
          <w:color w:val="auto"/>
          <w:sz w:val="28"/>
          <w:szCs w:val="28"/>
          <w:highlight w:val="yellow"/>
        </w:rPr>
      </w:pPr>
    </w:p>
    <w:p w:rsidR="009675BD" w:rsidRDefault="009675BD" w:rsidP="009675BD">
      <w:pPr>
        <w:pStyle w:val="Default"/>
        <w:jc w:val="center"/>
        <w:rPr>
          <w:bCs/>
          <w:color w:val="auto"/>
          <w:sz w:val="28"/>
          <w:szCs w:val="28"/>
        </w:rPr>
      </w:pPr>
    </w:p>
    <w:p w:rsidR="009675BD" w:rsidRDefault="009675BD" w:rsidP="009675BD">
      <w:pPr>
        <w:pStyle w:val="Default"/>
        <w:jc w:val="center"/>
        <w:rPr>
          <w:bCs/>
          <w:color w:val="auto"/>
          <w:sz w:val="28"/>
          <w:szCs w:val="28"/>
        </w:rPr>
      </w:pPr>
    </w:p>
    <w:p w:rsidR="009675BD" w:rsidRDefault="009675BD" w:rsidP="009675BD">
      <w:pPr>
        <w:pStyle w:val="Default"/>
        <w:jc w:val="center"/>
      </w:pPr>
      <w:r>
        <w:rPr>
          <w:bCs/>
          <w:color w:val="auto"/>
          <w:sz w:val="28"/>
          <w:szCs w:val="28"/>
        </w:rPr>
        <w:t>8. Реквизиты и подписи Сторон</w:t>
      </w:r>
    </w:p>
    <w:p w:rsidR="009675BD" w:rsidRDefault="009675BD" w:rsidP="009675BD">
      <w:pPr>
        <w:pStyle w:val="Default"/>
        <w:jc w:val="center"/>
        <w:rPr>
          <w:bCs/>
          <w:color w:val="auto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9675BD" w:rsidTr="00901491">
        <w:tc>
          <w:tcPr>
            <w:tcW w:w="4785" w:type="dxa"/>
            <w:shd w:val="clear" w:color="auto" w:fill="auto"/>
          </w:tcPr>
          <w:p w:rsidR="009675BD" w:rsidRDefault="009675BD" w:rsidP="00901491">
            <w:pPr>
              <w:autoSpaceDE w:val="0"/>
              <w:jc w:val="center"/>
            </w:pPr>
            <w:r>
              <w:rPr>
                <w:sz w:val="28"/>
                <w:szCs w:val="28"/>
              </w:rPr>
              <w:t>«Администрация»</w:t>
            </w:r>
          </w:p>
          <w:p w:rsidR="009675BD" w:rsidRDefault="009675BD" w:rsidP="00901491">
            <w:pPr>
              <w:autoSpaceDE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9675BD" w:rsidRDefault="009675BD" w:rsidP="00901491">
            <w:pPr>
              <w:autoSpaceDE w:val="0"/>
              <w:jc w:val="center"/>
            </w:pPr>
            <w:r>
              <w:rPr>
                <w:sz w:val="28"/>
                <w:szCs w:val="28"/>
              </w:rPr>
              <w:t>«Хозяйствующий субъект»</w:t>
            </w:r>
          </w:p>
        </w:tc>
      </w:tr>
      <w:tr w:rsidR="009675BD" w:rsidTr="00901491">
        <w:tc>
          <w:tcPr>
            <w:tcW w:w="4785" w:type="dxa"/>
            <w:shd w:val="clear" w:color="auto" w:fill="auto"/>
          </w:tcPr>
          <w:p w:rsidR="009675BD" w:rsidRDefault="009675BD" w:rsidP="00901491">
            <w:pPr>
              <w:autoSpaceDE w:val="0"/>
            </w:pPr>
            <w:r>
              <w:rPr>
                <w:sz w:val="28"/>
                <w:szCs w:val="28"/>
              </w:rPr>
              <w:t xml:space="preserve">Администрация Грачевского муниципального округа Ставропольского края </w:t>
            </w:r>
          </w:p>
          <w:p w:rsidR="009675BD" w:rsidRDefault="009675BD" w:rsidP="00901491">
            <w:pPr>
              <w:autoSpaceDE w:val="0"/>
              <w:jc w:val="both"/>
            </w:pPr>
            <w:r>
              <w:t>______________________________________</w:t>
            </w:r>
            <w:r>
              <w:br/>
              <w:t>______________________________________</w:t>
            </w:r>
          </w:p>
          <w:p w:rsidR="009675BD" w:rsidRDefault="009675BD" w:rsidP="00901491">
            <w:pPr>
              <w:autoSpaceDE w:val="0"/>
              <w:jc w:val="both"/>
            </w:pPr>
            <w:r>
              <w:t>______________________________________</w:t>
            </w:r>
          </w:p>
          <w:p w:rsidR="009675BD" w:rsidRDefault="009675BD" w:rsidP="00901491">
            <w:pPr>
              <w:autoSpaceDE w:val="0"/>
              <w:jc w:val="both"/>
            </w:pPr>
            <w:r>
              <w:t>______________________________________</w:t>
            </w:r>
          </w:p>
          <w:p w:rsidR="009675BD" w:rsidRDefault="009675BD" w:rsidP="00901491">
            <w:pPr>
              <w:autoSpaceDE w:val="0"/>
              <w:jc w:val="both"/>
            </w:pPr>
            <w:r>
              <w:t>______________________________________</w:t>
            </w:r>
          </w:p>
          <w:p w:rsidR="009675BD" w:rsidRDefault="009675BD" w:rsidP="00901491">
            <w:pPr>
              <w:autoSpaceDE w:val="0"/>
              <w:jc w:val="both"/>
            </w:pPr>
            <w:r>
              <w:t>______________________________________</w:t>
            </w:r>
          </w:p>
          <w:p w:rsidR="009675BD" w:rsidRDefault="009675BD" w:rsidP="00901491">
            <w:pPr>
              <w:autoSpaceDE w:val="0"/>
              <w:jc w:val="both"/>
            </w:pPr>
            <w:r>
              <w:t>______________________________________</w:t>
            </w:r>
          </w:p>
          <w:p w:rsidR="009675BD" w:rsidRDefault="009675BD" w:rsidP="00901491">
            <w:pPr>
              <w:autoSpaceDE w:val="0"/>
              <w:jc w:val="both"/>
            </w:pPr>
            <w:r>
              <w:t>______________________________________</w:t>
            </w:r>
          </w:p>
          <w:p w:rsidR="009675BD" w:rsidRDefault="009675BD" w:rsidP="00901491">
            <w:pPr>
              <w:autoSpaceDE w:val="0"/>
              <w:jc w:val="both"/>
            </w:pPr>
          </w:p>
          <w:p w:rsidR="009675BD" w:rsidRDefault="009675BD" w:rsidP="00901491">
            <w:pPr>
              <w:autoSpaceDE w:val="0"/>
              <w:jc w:val="both"/>
              <w:rPr>
                <w:sz w:val="28"/>
                <w:szCs w:val="28"/>
              </w:rPr>
            </w:pPr>
          </w:p>
          <w:p w:rsidR="009675BD" w:rsidRDefault="009675BD" w:rsidP="00901491">
            <w:pPr>
              <w:autoSpaceDE w:val="0"/>
              <w:spacing w:line="240" w:lineRule="exact"/>
              <w:jc w:val="both"/>
            </w:pPr>
            <w:r>
              <w:rPr>
                <w:sz w:val="28"/>
                <w:szCs w:val="28"/>
              </w:rPr>
              <w:t xml:space="preserve">Глава Грачевского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</w:p>
          <w:p w:rsidR="009675BD" w:rsidRDefault="009675BD" w:rsidP="00901491">
            <w:pPr>
              <w:autoSpaceDE w:val="0"/>
              <w:spacing w:line="240" w:lineRule="exact"/>
              <w:jc w:val="both"/>
            </w:pPr>
            <w:r>
              <w:rPr>
                <w:sz w:val="28"/>
                <w:szCs w:val="28"/>
              </w:rPr>
              <w:t>округа Ставропольского края</w:t>
            </w:r>
          </w:p>
          <w:p w:rsidR="009675BD" w:rsidRDefault="009675BD" w:rsidP="00901491">
            <w:pPr>
              <w:autoSpaceDE w:val="0"/>
              <w:jc w:val="both"/>
              <w:rPr>
                <w:sz w:val="28"/>
                <w:szCs w:val="28"/>
              </w:rPr>
            </w:pPr>
          </w:p>
          <w:p w:rsidR="009675BD" w:rsidRDefault="009675BD" w:rsidP="00901491">
            <w:pPr>
              <w:autoSpaceDE w:val="0"/>
              <w:jc w:val="both"/>
              <w:rPr>
                <w:sz w:val="28"/>
                <w:szCs w:val="28"/>
              </w:rPr>
            </w:pPr>
          </w:p>
          <w:p w:rsidR="009675BD" w:rsidRDefault="009675BD" w:rsidP="00901491">
            <w:pPr>
              <w:autoSpaceDE w:val="0"/>
            </w:pPr>
            <w:r>
              <w:t xml:space="preserve"> ________________             ______________              </w:t>
            </w:r>
          </w:p>
          <w:p w:rsidR="009675BD" w:rsidRDefault="009675BD" w:rsidP="00901491">
            <w:pPr>
              <w:autoSpaceDE w:val="0"/>
            </w:pPr>
            <w:r>
              <w:rPr>
                <w:sz w:val="22"/>
                <w:szCs w:val="22"/>
              </w:rPr>
              <w:t xml:space="preserve">         (подпись)                                     (Ф.И.О.)</w:t>
            </w:r>
          </w:p>
          <w:p w:rsidR="009675BD" w:rsidRDefault="009675BD" w:rsidP="00901491">
            <w:pPr>
              <w:autoSpaceDE w:val="0"/>
              <w:jc w:val="both"/>
              <w:rPr>
                <w:sz w:val="22"/>
                <w:szCs w:val="22"/>
              </w:rPr>
            </w:pPr>
          </w:p>
          <w:p w:rsidR="009675BD" w:rsidRDefault="009675BD" w:rsidP="00901491">
            <w:pPr>
              <w:autoSpaceDE w:val="0"/>
              <w:jc w:val="both"/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4785" w:type="dxa"/>
            <w:shd w:val="clear" w:color="auto" w:fill="auto"/>
          </w:tcPr>
          <w:p w:rsidR="009675BD" w:rsidRDefault="009675BD" w:rsidP="00901491">
            <w:pPr>
              <w:autoSpaceDE w:val="0"/>
              <w:jc w:val="both"/>
            </w:pPr>
            <w:r>
              <w:t>______________________________________</w:t>
            </w:r>
            <w:r>
              <w:br/>
              <w:t>______________________________________</w:t>
            </w:r>
          </w:p>
          <w:p w:rsidR="009675BD" w:rsidRDefault="009675BD" w:rsidP="00901491">
            <w:pPr>
              <w:autoSpaceDE w:val="0"/>
              <w:jc w:val="both"/>
            </w:pPr>
            <w:r>
              <w:t>______________________________________</w:t>
            </w:r>
          </w:p>
          <w:p w:rsidR="009675BD" w:rsidRDefault="009675BD" w:rsidP="00901491">
            <w:pPr>
              <w:autoSpaceDE w:val="0"/>
              <w:jc w:val="both"/>
            </w:pPr>
            <w:r>
              <w:t>______________________________________</w:t>
            </w:r>
          </w:p>
          <w:p w:rsidR="009675BD" w:rsidRDefault="009675BD" w:rsidP="00901491">
            <w:pPr>
              <w:autoSpaceDE w:val="0"/>
              <w:jc w:val="both"/>
            </w:pPr>
            <w:r>
              <w:t>______________________________________</w:t>
            </w:r>
          </w:p>
          <w:p w:rsidR="009675BD" w:rsidRDefault="009675BD" w:rsidP="00901491">
            <w:pPr>
              <w:autoSpaceDE w:val="0"/>
              <w:jc w:val="both"/>
            </w:pPr>
            <w:r>
              <w:t>______________________________________</w:t>
            </w:r>
          </w:p>
          <w:p w:rsidR="009675BD" w:rsidRDefault="009675BD" w:rsidP="00901491">
            <w:pPr>
              <w:autoSpaceDE w:val="0"/>
              <w:jc w:val="both"/>
            </w:pPr>
            <w:r>
              <w:t>______________________________________</w:t>
            </w:r>
          </w:p>
          <w:p w:rsidR="009675BD" w:rsidRDefault="009675BD" w:rsidP="00901491">
            <w:pPr>
              <w:autoSpaceDE w:val="0"/>
              <w:jc w:val="both"/>
            </w:pPr>
            <w:r>
              <w:t>______________________________________</w:t>
            </w:r>
          </w:p>
          <w:p w:rsidR="009675BD" w:rsidRDefault="009675BD" w:rsidP="00901491">
            <w:pPr>
              <w:autoSpaceDE w:val="0"/>
              <w:jc w:val="both"/>
            </w:pPr>
            <w:r>
              <w:t>______________________________________</w:t>
            </w:r>
          </w:p>
          <w:p w:rsidR="009675BD" w:rsidRDefault="009675BD" w:rsidP="00901491">
            <w:pPr>
              <w:autoSpaceDE w:val="0"/>
              <w:jc w:val="both"/>
            </w:pPr>
            <w:r>
              <w:t>______________________________________</w:t>
            </w:r>
          </w:p>
          <w:p w:rsidR="009675BD" w:rsidRDefault="009675BD" w:rsidP="00901491">
            <w:pPr>
              <w:autoSpaceDE w:val="0"/>
              <w:jc w:val="both"/>
            </w:pPr>
            <w:r>
              <w:t>______________________________________</w:t>
            </w:r>
          </w:p>
          <w:p w:rsidR="009675BD" w:rsidRDefault="009675BD" w:rsidP="00901491">
            <w:pPr>
              <w:autoSpaceDE w:val="0"/>
              <w:jc w:val="both"/>
            </w:pPr>
          </w:p>
          <w:p w:rsidR="009675BD" w:rsidRDefault="009675BD" w:rsidP="00901491">
            <w:pPr>
              <w:autoSpaceDE w:val="0"/>
              <w:jc w:val="both"/>
            </w:pPr>
          </w:p>
          <w:p w:rsidR="009675BD" w:rsidRDefault="009675BD" w:rsidP="00901491">
            <w:pPr>
              <w:autoSpaceDE w:val="0"/>
              <w:jc w:val="both"/>
            </w:pPr>
          </w:p>
          <w:p w:rsidR="009675BD" w:rsidRDefault="009675BD" w:rsidP="00901491">
            <w:pPr>
              <w:autoSpaceDE w:val="0"/>
              <w:jc w:val="both"/>
            </w:pPr>
          </w:p>
          <w:p w:rsidR="009675BD" w:rsidRDefault="009675BD" w:rsidP="00901491">
            <w:pPr>
              <w:autoSpaceDE w:val="0"/>
              <w:jc w:val="both"/>
            </w:pPr>
          </w:p>
          <w:p w:rsidR="009675BD" w:rsidRDefault="009675BD" w:rsidP="00901491">
            <w:pPr>
              <w:autoSpaceDE w:val="0"/>
              <w:jc w:val="both"/>
            </w:pPr>
          </w:p>
          <w:p w:rsidR="009675BD" w:rsidRDefault="009675BD" w:rsidP="00901491">
            <w:pPr>
              <w:autoSpaceDE w:val="0"/>
            </w:pPr>
            <w:r>
              <w:t xml:space="preserve"> ________________             ______________              </w:t>
            </w:r>
          </w:p>
          <w:p w:rsidR="009675BD" w:rsidRDefault="009675BD" w:rsidP="00901491">
            <w:pPr>
              <w:autoSpaceDE w:val="0"/>
            </w:pPr>
            <w:r>
              <w:rPr>
                <w:sz w:val="22"/>
                <w:szCs w:val="22"/>
              </w:rPr>
              <w:t xml:space="preserve">         (подпись)                                     (Ф.И.О.)</w:t>
            </w:r>
          </w:p>
          <w:p w:rsidR="009675BD" w:rsidRDefault="009675BD" w:rsidP="00901491">
            <w:pPr>
              <w:autoSpaceDE w:val="0"/>
              <w:jc w:val="both"/>
              <w:rPr>
                <w:sz w:val="22"/>
                <w:szCs w:val="22"/>
              </w:rPr>
            </w:pPr>
          </w:p>
          <w:p w:rsidR="009675BD" w:rsidRDefault="009675BD" w:rsidP="00901491">
            <w:pPr>
              <w:autoSpaceDE w:val="0"/>
              <w:jc w:val="both"/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9675BD" w:rsidRDefault="009675BD" w:rsidP="009675BD">
      <w:pPr>
        <w:autoSpaceDE w:val="0"/>
        <w:jc w:val="center"/>
        <w:rPr>
          <w:sz w:val="28"/>
          <w:szCs w:val="28"/>
        </w:rPr>
      </w:pPr>
    </w:p>
    <w:p w:rsidR="00930BC4" w:rsidRPr="009675BD" w:rsidRDefault="00A56D91" w:rsidP="009675BD">
      <w:pPr>
        <w:ind w:firstLine="709"/>
        <w:contextualSpacing/>
        <w:jc w:val="both"/>
        <w:rPr>
          <w:sz w:val="28"/>
          <w:szCs w:val="28"/>
        </w:rPr>
      </w:pPr>
    </w:p>
    <w:sectPr w:rsidR="00930BC4" w:rsidRPr="009675BD" w:rsidSect="001C6C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D91" w:rsidRDefault="00A56D91" w:rsidP="001C6CF6">
      <w:r>
        <w:separator/>
      </w:r>
    </w:p>
  </w:endnote>
  <w:endnote w:type="continuationSeparator" w:id="0">
    <w:p w:rsidR="00A56D91" w:rsidRDefault="00A56D91" w:rsidP="001C6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CF6" w:rsidRDefault="001C6CF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CF6" w:rsidRDefault="001C6CF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CF6" w:rsidRDefault="001C6CF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D91" w:rsidRDefault="00A56D91" w:rsidP="001C6CF6">
      <w:r>
        <w:separator/>
      </w:r>
    </w:p>
  </w:footnote>
  <w:footnote w:type="continuationSeparator" w:id="0">
    <w:p w:rsidR="00A56D91" w:rsidRDefault="00A56D91" w:rsidP="001C6C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CF6" w:rsidRDefault="001C6CF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1425950"/>
      <w:docPartObj>
        <w:docPartGallery w:val="Page Numbers (Top of Page)"/>
        <w:docPartUnique/>
      </w:docPartObj>
    </w:sdtPr>
    <w:sdtEndPr/>
    <w:sdtContent>
      <w:p w:rsidR="001C6CF6" w:rsidRDefault="001C6CF6">
        <w:pPr>
          <w:pStyle w:val="a6"/>
          <w:jc w:val="center"/>
        </w:pPr>
        <w:r w:rsidRPr="001C6CF6">
          <w:rPr>
            <w:sz w:val="22"/>
          </w:rPr>
          <w:fldChar w:fldCharType="begin"/>
        </w:r>
        <w:r w:rsidRPr="001C6CF6">
          <w:rPr>
            <w:sz w:val="22"/>
          </w:rPr>
          <w:instrText>PAGE   \* MERGEFORMAT</w:instrText>
        </w:r>
        <w:r w:rsidRPr="001C6CF6">
          <w:rPr>
            <w:sz w:val="22"/>
          </w:rPr>
          <w:fldChar w:fldCharType="separate"/>
        </w:r>
        <w:r w:rsidR="008025C6">
          <w:rPr>
            <w:noProof/>
            <w:sz w:val="22"/>
          </w:rPr>
          <w:t>2</w:t>
        </w:r>
        <w:r w:rsidRPr="001C6CF6">
          <w:rPr>
            <w:sz w:val="22"/>
          </w:rPr>
          <w:fldChar w:fldCharType="end"/>
        </w:r>
      </w:p>
    </w:sdtContent>
  </w:sdt>
  <w:p w:rsidR="001C6CF6" w:rsidRDefault="001C6CF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CF6" w:rsidRPr="001C6CF6" w:rsidRDefault="001C6CF6">
    <w:pPr>
      <w:pStyle w:val="a6"/>
      <w:rPr>
        <w:sz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1FB"/>
    <w:rsid w:val="000C683F"/>
    <w:rsid w:val="000E1732"/>
    <w:rsid w:val="00103ECE"/>
    <w:rsid w:val="0011592D"/>
    <w:rsid w:val="001C6CF6"/>
    <w:rsid w:val="00365FA2"/>
    <w:rsid w:val="00493A24"/>
    <w:rsid w:val="005664FF"/>
    <w:rsid w:val="005F3502"/>
    <w:rsid w:val="007472CB"/>
    <w:rsid w:val="00753ED1"/>
    <w:rsid w:val="008025C6"/>
    <w:rsid w:val="008532D7"/>
    <w:rsid w:val="00866E4E"/>
    <w:rsid w:val="009675BD"/>
    <w:rsid w:val="00A02810"/>
    <w:rsid w:val="00A56D91"/>
    <w:rsid w:val="00AE3852"/>
    <w:rsid w:val="00BE761B"/>
    <w:rsid w:val="00C028A4"/>
    <w:rsid w:val="00C537B6"/>
    <w:rsid w:val="00C85CFD"/>
    <w:rsid w:val="00CC5688"/>
    <w:rsid w:val="00CD0045"/>
    <w:rsid w:val="00D121FB"/>
    <w:rsid w:val="00DC3EE1"/>
    <w:rsid w:val="00E759D1"/>
    <w:rsid w:val="00E82FAC"/>
    <w:rsid w:val="00EF2AA3"/>
    <w:rsid w:val="00F9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675BD"/>
    <w:rPr>
      <w:color w:val="0000FF"/>
      <w:u w:val="single"/>
    </w:rPr>
  </w:style>
  <w:style w:type="paragraph" w:customStyle="1" w:styleId="Default">
    <w:name w:val="Default"/>
    <w:rsid w:val="009675B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a4">
    <w:name w:val="Таблицы (моноширинный)"/>
    <w:basedOn w:val="a"/>
    <w:next w:val="a"/>
    <w:rsid w:val="009675BD"/>
    <w:pPr>
      <w:widowControl w:val="0"/>
      <w:autoSpaceDE w:val="0"/>
      <w:jc w:val="both"/>
    </w:pPr>
    <w:rPr>
      <w:rFonts w:ascii="Courier New" w:hAnsi="Courier New" w:cs="Courier New"/>
    </w:rPr>
  </w:style>
  <w:style w:type="table" w:styleId="a5">
    <w:name w:val="Table Grid"/>
    <w:basedOn w:val="a1"/>
    <w:uiPriority w:val="59"/>
    <w:rsid w:val="00DC3E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C6C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6CF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1C6CF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6CF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675BD"/>
    <w:rPr>
      <w:color w:val="0000FF"/>
      <w:u w:val="single"/>
    </w:rPr>
  </w:style>
  <w:style w:type="paragraph" w:customStyle="1" w:styleId="Default">
    <w:name w:val="Default"/>
    <w:rsid w:val="009675B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a4">
    <w:name w:val="Таблицы (моноширинный)"/>
    <w:basedOn w:val="a"/>
    <w:next w:val="a"/>
    <w:rsid w:val="009675BD"/>
    <w:pPr>
      <w:widowControl w:val="0"/>
      <w:autoSpaceDE w:val="0"/>
      <w:jc w:val="both"/>
    </w:pPr>
    <w:rPr>
      <w:rFonts w:ascii="Courier New" w:hAnsi="Courier New" w:cs="Courier New"/>
    </w:rPr>
  </w:style>
  <w:style w:type="table" w:styleId="a5">
    <w:name w:val="Table Grid"/>
    <w:basedOn w:val="a1"/>
    <w:uiPriority w:val="59"/>
    <w:rsid w:val="00DC3E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C6C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6CF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1C6CF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6CF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10853AB7E1BC9A9CFD969B326469CEBFC74AFD1274FE7CB19FB16A77FCF7029312E8830844E8CA8D4D5041CZ4oBP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2276</Words>
  <Characters>12975</Characters>
  <Application>Microsoft Office Word</Application>
  <DocSecurity>0</DocSecurity>
  <Lines>108</Lines>
  <Paragraphs>30</Paragraphs>
  <ScaleCrop>false</ScaleCrop>
  <Company/>
  <LinksUpToDate>false</LinksUpToDate>
  <CharactersWithSpaces>15221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2022-07-21T11:35:00Z</dcterms:created>
  <dcterms:modified xsi:type="dcterms:W3CDTF">2022-08-19T11:59:00Z</dcterms:modified>
</cp:coreProperties>
</file>